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429D" w14:textId="3483881D" w:rsidR="00280135" w:rsidRPr="00280135" w:rsidRDefault="00280135" w:rsidP="003A62F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135">
        <w:rPr>
          <w:rFonts w:ascii="Times New Roman" w:hAnsi="Times New Roman" w:cs="Times New Roman"/>
          <w:sz w:val="24"/>
          <w:szCs w:val="24"/>
        </w:rPr>
        <w:t xml:space="preserve">Кафедра економіки та бізнес-адміністрування об’єднує потужний науковий потенціал дослідників, які багато років працюють у сфері управління економічним розвитком підприємств, інноваційної діяльності, </w:t>
      </w:r>
      <w:r w:rsidR="002B5FCB">
        <w:rPr>
          <w:rFonts w:ascii="Times New Roman" w:hAnsi="Times New Roman" w:cs="Times New Roman"/>
          <w:sz w:val="24"/>
          <w:szCs w:val="24"/>
        </w:rPr>
        <w:t>економіки знань</w:t>
      </w:r>
      <w:r w:rsidRPr="00280135">
        <w:rPr>
          <w:rFonts w:ascii="Times New Roman" w:hAnsi="Times New Roman" w:cs="Times New Roman"/>
          <w:sz w:val="24"/>
          <w:szCs w:val="24"/>
        </w:rPr>
        <w:t xml:space="preserve"> та економічної безпеки. Сьогодні кафедра продовжує та розвиває наукові традиції школи «Управління розвитко</w:t>
      </w:r>
      <w:r w:rsidR="009C12A9">
        <w:rPr>
          <w:rFonts w:ascii="Times New Roman" w:hAnsi="Times New Roman" w:cs="Times New Roman"/>
          <w:sz w:val="24"/>
          <w:szCs w:val="24"/>
        </w:rPr>
        <w:t>м</w:t>
      </w:r>
      <w:r w:rsidR="009A3B35">
        <w:rPr>
          <w:rFonts w:ascii="Times New Roman" w:hAnsi="Times New Roman" w:cs="Times New Roman"/>
          <w:sz w:val="24"/>
          <w:szCs w:val="24"/>
        </w:rPr>
        <w:t xml:space="preserve"> соціально- економічних </w:t>
      </w:r>
      <w:r w:rsidR="00CA5A1B">
        <w:rPr>
          <w:rFonts w:ascii="Times New Roman" w:hAnsi="Times New Roman" w:cs="Times New Roman"/>
          <w:sz w:val="24"/>
          <w:szCs w:val="24"/>
        </w:rPr>
        <w:t>систем</w:t>
      </w:r>
      <w:r w:rsidRPr="00280135">
        <w:rPr>
          <w:rFonts w:ascii="Times New Roman" w:hAnsi="Times New Roman" w:cs="Times New Roman"/>
          <w:sz w:val="24"/>
          <w:szCs w:val="24"/>
        </w:rPr>
        <w:t xml:space="preserve">», відомої своїми вагомими </w:t>
      </w:r>
      <w:r w:rsidR="008655BE">
        <w:rPr>
          <w:rFonts w:ascii="Times New Roman" w:hAnsi="Times New Roman" w:cs="Times New Roman"/>
          <w:sz w:val="24"/>
          <w:szCs w:val="24"/>
        </w:rPr>
        <w:t xml:space="preserve">науковими </w:t>
      </w:r>
      <w:r w:rsidRPr="00280135">
        <w:rPr>
          <w:rFonts w:ascii="Times New Roman" w:hAnsi="Times New Roman" w:cs="Times New Roman"/>
          <w:sz w:val="24"/>
          <w:szCs w:val="24"/>
        </w:rPr>
        <w:t>результатами та широким визнанням у фаховому середовищі.</w:t>
      </w:r>
      <w:r w:rsidR="002B5FCB">
        <w:rPr>
          <w:rFonts w:ascii="Times New Roman" w:hAnsi="Times New Roman" w:cs="Times New Roman"/>
          <w:sz w:val="24"/>
          <w:szCs w:val="24"/>
        </w:rPr>
        <w:t xml:space="preserve"> </w:t>
      </w:r>
      <w:r w:rsidRPr="00280135">
        <w:rPr>
          <w:rFonts w:ascii="Times New Roman" w:hAnsi="Times New Roman" w:cs="Times New Roman"/>
          <w:sz w:val="24"/>
          <w:szCs w:val="24"/>
        </w:rPr>
        <w:t>Ключовим науковим напрямом кафедри є дослідження механізмів сталого розвитку підприємств</w:t>
      </w:r>
      <w:r w:rsidR="00C12AD2">
        <w:rPr>
          <w:rFonts w:ascii="Times New Roman" w:hAnsi="Times New Roman" w:cs="Times New Roman"/>
          <w:sz w:val="24"/>
          <w:szCs w:val="24"/>
        </w:rPr>
        <w:t xml:space="preserve"> промислового сектору економіки України</w:t>
      </w:r>
      <w:r w:rsidRPr="00280135">
        <w:rPr>
          <w:rFonts w:ascii="Times New Roman" w:hAnsi="Times New Roman" w:cs="Times New Roman"/>
          <w:sz w:val="24"/>
          <w:szCs w:val="24"/>
        </w:rPr>
        <w:t xml:space="preserve">, </w:t>
      </w:r>
      <w:r w:rsidR="000127EE">
        <w:rPr>
          <w:rFonts w:ascii="Times New Roman" w:hAnsi="Times New Roman" w:cs="Times New Roman"/>
          <w:sz w:val="24"/>
          <w:szCs w:val="24"/>
        </w:rPr>
        <w:t>економік</w:t>
      </w:r>
      <w:r w:rsidR="00C12AD2">
        <w:rPr>
          <w:rFonts w:ascii="Times New Roman" w:hAnsi="Times New Roman" w:cs="Times New Roman"/>
          <w:sz w:val="24"/>
          <w:szCs w:val="24"/>
        </w:rPr>
        <w:t>а</w:t>
      </w:r>
      <w:r w:rsidR="000127EE">
        <w:rPr>
          <w:rFonts w:ascii="Times New Roman" w:hAnsi="Times New Roman" w:cs="Times New Roman"/>
          <w:sz w:val="24"/>
          <w:szCs w:val="24"/>
        </w:rPr>
        <w:t xml:space="preserve"> знань</w:t>
      </w:r>
      <w:r w:rsidRPr="00280135">
        <w:rPr>
          <w:rFonts w:ascii="Times New Roman" w:hAnsi="Times New Roman" w:cs="Times New Roman"/>
          <w:sz w:val="24"/>
          <w:szCs w:val="24"/>
        </w:rPr>
        <w:t xml:space="preserve">, управління ризиками та безпекою бізнесу, а також адаптації економічних систем </w:t>
      </w:r>
      <w:r w:rsidR="00DE2B78">
        <w:rPr>
          <w:rFonts w:ascii="Times New Roman" w:hAnsi="Times New Roman" w:cs="Times New Roman"/>
          <w:sz w:val="24"/>
          <w:szCs w:val="24"/>
        </w:rPr>
        <w:t xml:space="preserve"> та процесів </w:t>
      </w:r>
      <w:r w:rsidRPr="00280135">
        <w:rPr>
          <w:rFonts w:ascii="Times New Roman" w:hAnsi="Times New Roman" w:cs="Times New Roman"/>
          <w:sz w:val="24"/>
          <w:szCs w:val="24"/>
        </w:rPr>
        <w:t xml:space="preserve">до </w:t>
      </w:r>
      <w:r w:rsidR="007466C9">
        <w:rPr>
          <w:rFonts w:ascii="Times New Roman" w:hAnsi="Times New Roman" w:cs="Times New Roman"/>
          <w:sz w:val="24"/>
          <w:szCs w:val="24"/>
        </w:rPr>
        <w:t>умов турбулентності глобального середовища</w:t>
      </w:r>
      <w:r w:rsidRPr="00280135">
        <w:rPr>
          <w:rFonts w:ascii="Times New Roman" w:hAnsi="Times New Roman" w:cs="Times New Roman"/>
          <w:sz w:val="24"/>
          <w:szCs w:val="24"/>
        </w:rPr>
        <w:t>.</w:t>
      </w:r>
    </w:p>
    <w:p w14:paraId="0E7BA23E" w14:textId="79AE4040" w:rsidR="00280135" w:rsidRPr="00280135" w:rsidRDefault="00280135" w:rsidP="003A62F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135">
        <w:rPr>
          <w:rFonts w:ascii="Times New Roman" w:hAnsi="Times New Roman" w:cs="Times New Roman"/>
          <w:sz w:val="24"/>
          <w:szCs w:val="24"/>
        </w:rPr>
        <w:t>Наукове ядро кафедри сформоване навколо</w:t>
      </w:r>
      <w:r w:rsidR="003A62FB">
        <w:rPr>
          <w:rFonts w:ascii="Times New Roman" w:hAnsi="Times New Roman" w:cs="Times New Roman"/>
          <w:sz w:val="24"/>
          <w:szCs w:val="24"/>
        </w:rPr>
        <w:t xml:space="preserve"> наукової</w:t>
      </w:r>
      <w:r w:rsidRPr="00280135">
        <w:rPr>
          <w:rFonts w:ascii="Times New Roman" w:hAnsi="Times New Roman" w:cs="Times New Roman"/>
          <w:sz w:val="24"/>
          <w:szCs w:val="24"/>
        </w:rPr>
        <w:t xml:space="preserve"> школи</w:t>
      </w:r>
      <w:r w:rsidR="003A62FB">
        <w:rPr>
          <w:rFonts w:ascii="Times New Roman" w:hAnsi="Times New Roman" w:cs="Times New Roman"/>
          <w:sz w:val="24"/>
          <w:szCs w:val="24"/>
        </w:rPr>
        <w:t xml:space="preserve"> </w:t>
      </w:r>
      <w:r w:rsidR="003A62FB" w:rsidRPr="003A62FB">
        <w:rPr>
          <w:rFonts w:ascii="Times New Roman" w:hAnsi="Times New Roman" w:cs="Times New Roman"/>
          <w:sz w:val="24"/>
          <w:szCs w:val="24"/>
        </w:rPr>
        <w:t>«</w:t>
      </w:r>
      <w:r w:rsidR="00122F2C" w:rsidRPr="00280135">
        <w:rPr>
          <w:rFonts w:ascii="Times New Roman" w:hAnsi="Times New Roman" w:cs="Times New Roman"/>
          <w:sz w:val="24"/>
          <w:szCs w:val="24"/>
        </w:rPr>
        <w:t>«Управління розвитко</w:t>
      </w:r>
      <w:r w:rsidR="00122F2C">
        <w:rPr>
          <w:rFonts w:ascii="Times New Roman" w:hAnsi="Times New Roman" w:cs="Times New Roman"/>
          <w:sz w:val="24"/>
          <w:szCs w:val="24"/>
        </w:rPr>
        <w:t>м соціально- економічних систем</w:t>
      </w:r>
      <w:r w:rsidR="00122F2C" w:rsidRPr="00280135">
        <w:rPr>
          <w:rFonts w:ascii="Times New Roman" w:hAnsi="Times New Roman" w:cs="Times New Roman"/>
          <w:sz w:val="24"/>
          <w:szCs w:val="24"/>
        </w:rPr>
        <w:t>»</w:t>
      </w:r>
      <w:r w:rsidR="00122F2C" w:rsidRPr="00280135">
        <w:rPr>
          <w:rFonts w:ascii="Times New Roman" w:hAnsi="Times New Roman" w:cs="Times New Roman"/>
          <w:sz w:val="24"/>
          <w:szCs w:val="24"/>
        </w:rPr>
        <w:t xml:space="preserve"> </w:t>
      </w:r>
      <w:r w:rsidRPr="00280135">
        <w:rPr>
          <w:rFonts w:ascii="Times New Roman" w:hAnsi="Times New Roman" w:cs="Times New Roman"/>
          <w:sz w:val="24"/>
          <w:szCs w:val="24"/>
        </w:rPr>
        <w:t xml:space="preserve">, </w:t>
      </w:r>
      <w:r w:rsidR="000127EE">
        <w:rPr>
          <w:rFonts w:ascii="Times New Roman" w:hAnsi="Times New Roman" w:cs="Times New Roman"/>
          <w:sz w:val="24"/>
          <w:szCs w:val="24"/>
        </w:rPr>
        <w:t xml:space="preserve">яку </w:t>
      </w:r>
      <w:r w:rsidRPr="00280135">
        <w:rPr>
          <w:rFonts w:ascii="Times New Roman" w:hAnsi="Times New Roman" w:cs="Times New Roman"/>
          <w:sz w:val="24"/>
          <w:szCs w:val="24"/>
        </w:rPr>
        <w:t>очол</w:t>
      </w:r>
      <w:r w:rsidR="000127EE">
        <w:rPr>
          <w:rFonts w:ascii="Times New Roman" w:hAnsi="Times New Roman" w:cs="Times New Roman"/>
          <w:sz w:val="24"/>
          <w:szCs w:val="24"/>
        </w:rPr>
        <w:t>ює</w:t>
      </w:r>
      <w:r w:rsidRPr="00280135">
        <w:rPr>
          <w:rFonts w:ascii="Times New Roman" w:hAnsi="Times New Roman" w:cs="Times New Roman"/>
          <w:sz w:val="24"/>
          <w:szCs w:val="24"/>
        </w:rPr>
        <w:t xml:space="preserve"> доктор економічних наук, професор</w:t>
      </w:r>
      <w:r w:rsidR="000127EE">
        <w:rPr>
          <w:rFonts w:ascii="Times New Roman" w:hAnsi="Times New Roman" w:cs="Times New Roman"/>
          <w:sz w:val="24"/>
          <w:szCs w:val="24"/>
        </w:rPr>
        <w:t xml:space="preserve">, </w:t>
      </w:r>
      <w:r w:rsidR="0001085C">
        <w:rPr>
          <w:rFonts w:ascii="Times New Roman" w:hAnsi="Times New Roman" w:cs="Times New Roman"/>
          <w:sz w:val="24"/>
          <w:szCs w:val="24"/>
        </w:rPr>
        <w:t xml:space="preserve">Відмінник освіти України, </w:t>
      </w:r>
      <w:r w:rsidR="000127EE">
        <w:rPr>
          <w:rFonts w:ascii="Times New Roman" w:hAnsi="Times New Roman" w:cs="Times New Roman"/>
          <w:sz w:val="24"/>
          <w:szCs w:val="24"/>
        </w:rPr>
        <w:t xml:space="preserve">завідувачка кафедри </w:t>
      </w:r>
      <w:r w:rsidRPr="00280135">
        <w:rPr>
          <w:rFonts w:ascii="Times New Roman" w:hAnsi="Times New Roman" w:cs="Times New Roman"/>
          <w:sz w:val="24"/>
          <w:szCs w:val="24"/>
        </w:rPr>
        <w:t>Вікторі</w:t>
      </w:r>
      <w:r w:rsidR="000127EE">
        <w:rPr>
          <w:rFonts w:ascii="Times New Roman" w:hAnsi="Times New Roman" w:cs="Times New Roman"/>
          <w:sz w:val="24"/>
          <w:szCs w:val="24"/>
        </w:rPr>
        <w:t>я</w:t>
      </w:r>
      <w:r w:rsidRPr="00280135">
        <w:rPr>
          <w:rFonts w:ascii="Times New Roman" w:hAnsi="Times New Roman" w:cs="Times New Roman"/>
          <w:sz w:val="24"/>
          <w:szCs w:val="24"/>
        </w:rPr>
        <w:t xml:space="preserve"> Володимирівн</w:t>
      </w:r>
      <w:r w:rsidR="000127EE">
        <w:rPr>
          <w:rFonts w:ascii="Times New Roman" w:hAnsi="Times New Roman" w:cs="Times New Roman"/>
          <w:sz w:val="24"/>
          <w:szCs w:val="24"/>
        </w:rPr>
        <w:t>а</w:t>
      </w:r>
      <w:r w:rsidRPr="00280135">
        <w:rPr>
          <w:rFonts w:ascii="Times New Roman" w:hAnsi="Times New Roman" w:cs="Times New Roman"/>
          <w:sz w:val="24"/>
          <w:szCs w:val="24"/>
        </w:rPr>
        <w:t xml:space="preserve"> Прохоров</w:t>
      </w:r>
      <w:r w:rsidR="000127EE">
        <w:rPr>
          <w:rFonts w:ascii="Times New Roman" w:hAnsi="Times New Roman" w:cs="Times New Roman"/>
          <w:sz w:val="24"/>
          <w:szCs w:val="24"/>
        </w:rPr>
        <w:t>а</w:t>
      </w:r>
      <w:r w:rsidRPr="00280135">
        <w:rPr>
          <w:rFonts w:ascii="Times New Roman" w:hAnsi="Times New Roman" w:cs="Times New Roman"/>
          <w:sz w:val="24"/>
          <w:szCs w:val="24"/>
        </w:rPr>
        <w:t>.</w:t>
      </w:r>
      <w:r w:rsidR="003A62FB">
        <w:rPr>
          <w:rFonts w:ascii="Times New Roman" w:hAnsi="Times New Roman" w:cs="Times New Roman"/>
          <w:sz w:val="24"/>
          <w:szCs w:val="24"/>
        </w:rPr>
        <w:t xml:space="preserve"> </w:t>
      </w:r>
      <w:r w:rsidRPr="00280135">
        <w:rPr>
          <w:rFonts w:ascii="Times New Roman" w:hAnsi="Times New Roman" w:cs="Times New Roman"/>
          <w:sz w:val="24"/>
          <w:szCs w:val="24"/>
        </w:rPr>
        <w:t>Під її науковим керівництвом захищено 8 докторських і 25 кандидатських дисертацій</w:t>
      </w:r>
      <w:r w:rsidR="00727316">
        <w:rPr>
          <w:rFonts w:ascii="Times New Roman" w:hAnsi="Times New Roman" w:cs="Times New Roman"/>
          <w:sz w:val="24"/>
          <w:szCs w:val="24"/>
        </w:rPr>
        <w:t xml:space="preserve"> та дисертацій </w:t>
      </w:r>
      <w:r w:rsidR="006650E5">
        <w:rPr>
          <w:rFonts w:ascii="Times New Roman" w:hAnsi="Times New Roman" w:cs="Times New Roman"/>
          <w:sz w:val="24"/>
          <w:szCs w:val="24"/>
        </w:rPr>
        <w:t>доктора філософії</w:t>
      </w:r>
      <w:r w:rsidR="00EB7702">
        <w:rPr>
          <w:rFonts w:ascii="Times New Roman" w:hAnsi="Times New Roman" w:cs="Times New Roman"/>
          <w:sz w:val="24"/>
          <w:szCs w:val="24"/>
        </w:rPr>
        <w:t xml:space="preserve"> (</w:t>
      </w:r>
      <w:r w:rsidR="00EB7702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="00EB7702">
        <w:rPr>
          <w:rFonts w:ascii="Times New Roman" w:hAnsi="Times New Roman" w:cs="Times New Roman"/>
          <w:sz w:val="24"/>
          <w:szCs w:val="24"/>
        </w:rPr>
        <w:t>)</w:t>
      </w:r>
      <w:r w:rsidRPr="00280135">
        <w:rPr>
          <w:rFonts w:ascii="Times New Roman" w:hAnsi="Times New Roman" w:cs="Times New Roman"/>
          <w:sz w:val="24"/>
          <w:szCs w:val="24"/>
        </w:rPr>
        <w:t>.</w:t>
      </w:r>
    </w:p>
    <w:p w14:paraId="380BDB26" w14:textId="41718E09" w:rsidR="00280135" w:rsidRPr="00280135" w:rsidRDefault="00280135" w:rsidP="003A62F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135">
        <w:rPr>
          <w:rFonts w:ascii="Times New Roman" w:hAnsi="Times New Roman" w:cs="Times New Roman"/>
          <w:sz w:val="24"/>
          <w:szCs w:val="24"/>
        </w:rPr>
        <w:t>Професор Прохорова є автором понад 450 наукових і навчально-методичних праць, членом редакційних колегій провідних українських фахових видань, а також головою спеціалізованої вченої ради Д 64.051.05 Харківського національного університету імені В. Н. Каразіна із захисту</w:t>
      </w:r>
      <w:r w:rsidR="003A62FB">
        <w:rPr>
          <w:rFonts w:ascii="Times New Roman" w:hAnsi="Times New Roman" w:cs="Times New Roman"/>
          <w:sz w:val="24"/>
          <w:szCs w:val="24"/>
        </w:rPr>
        <w:t xml:space="preserve"> докторських</w:t>
      </w:r>
      <w:r w:rsidRPr="00280135">
        <w:rPr>
          <w:rFonts w:ascii="Times New Roman" w:hAnsi="Times New Roman" w:cs="Times New Roman"/>
          <w:sz w:val="24"/>
          <w:szCs w:val="24"/>
        </w:rPr>
        <w:t xml:space="preserve"> дисертацій </w:t>
      </w:r>
      <w:bookmarkStart w:id="0" w:name="_Hlk212552435"/>
      <w:r w:rsidRPr="00280135">
        <w:rPr>
          <w:rFonts w:ascii="Times New Roman" w:hAnsi="Times New Roman" w:cs="Times New Roman"/>
          <w:sz w:val="24"/>
          <w:szCs w:val="24"/>
        </w:rPr>
        <w:t>за спеціальностями 08.00.03 – Економіка та управління національним господарством і 08.00.0</w:t>
      </w:r>
      <w:r w:rsidR="0001085C">
        <w:rPr>
          <w:rFonts w:ascii="Times New Roman" w:hAnsi="Times New Roman" w:cs="Times New Roman"/>
          <w:sz w:val="24"/>
          <w:szCs w:val="24"/>
        </w:rPr>
        <w:t>4</w:t>
      </w:r>
      <w:r w:rsidRPr="00280135">
        <w:rPr>
          <w:rFonts w:ascii="Times New Roman" w:hAnsi="Times New Roman" w:cs="Times New Roman"/>
          <w:sz w:val="24"/>
          <w:szCs w:val="24"/>
        </w:rPr>
        <w:t xml:space="preserve"> – Економіка та управління підприємствами (за видами економічної діяльності)</w:t>
      </w:r>
      <w:bookmarkEnd w:id="0"/>
      <w:r w:rsidRPr="00280135">
        <w:rPr>
          <w:rFonts w:ascii="Times New Roman" w:hAnsi="Times New Roman" w:cs="Times New Roman"/>
          <w:sz w:val="24"/>
          <w:szCs w:val="24"/>
        </w:rPr>
        <w:t>.</w:t>
      </w:r>
    </w:p>
    <w:p w14:paraId="3C4AFC32" w14:textId="7978870F" w:rsidR="00280135" w:rsidRDefault="000127EE" w:rsidP="003A62F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Науковці кафедри традиційно беруть активну участь в організації</w:t>
      </w:r>
      <w:r w:rsidR="00280135" w:rsidRPr="00280135">
        <w:rPr>
          <w:rFonts w:ascii="Times New Roman" w:hAnsi="Times New Roman" w:cs="Times New Roman"/>
          <w:sz w:val="24"/>
          <w:szCs w:val="24"/>
        </w:rPr>
        <w:t xml:space="preserve"> Міжнародної науково-практичної конференції «Управління розвитком економічного середовища в умовах глобальних трансформацій», </w:t>
      </w:r>
      <w:r>
        <w:rPr>
          <w:rFonts w:ascii="Times New Roman" w:hAnsi="Times New Roman" w:cs="Times New Roman"/>
          <w:sz w:val="24"/>
          <w:szCs w:val="24"/>
        </w:rPr>
        <w:t xml:space="preserve">виступаючи членами організаційного та наукового комітетів. Конференція вже стала </w:t>
      </w:r>
      <w:r w:rsidRPr="000127EE">
        <w:rPr>
          <w:rFonts w:ascii="Times New Roman" w:hAnsi="Times New Roman" w:cs="Times New Roman"/>
          <w:sz w:val="24"/>
          <w:szCs w:val="24"/>
        </w:rPr>
        <w:t>вагомою науковою платформою для обговорення актуальних проблем економічного розвитку</w:t>
      </w:r>
      <w:r w:rsidR="00280135" w:rsidRPr="00280135">
        <w:rPr>
          <w:rFonts w:ascii="Times New Roman" w:hAnsi="Times New Roman" w:cs="Times New Roman"/>
          <w:sz w:val="24"/>
          <w:szCs w:val="24"/>
        </w:rPr>
        <w:t>. У 2025 році участь у конференції взяли понад 200 представників університетів і наукових установ, що свідчить про її високий статус і наукову актуальність.</w:t>
      </w:r>
    </w:p>
    <w:p w14:paraId="1FE235D3" w14:textId="687FB8FB" w:rsidR="002B5FCB" w:rsidRPr="00280135" w:rsidRDefault="00552F56" w:rsidP="003A62F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F56">
        <w:rPr>
          <w:rFonts w:ascii="Times New Roman" w:hAnsi="Times New Roman" w:cs="Times New Roman"/>
          <w:sz w:val="24"/>
          <w:szCs w:val="24"/>
        </w:rPr>
        <w:t xml:space="preserve">Професорсько-викладацький склад кафедри активно публікує результати досліджень у виданнях, індексованих у </w:t>
      </w:r>
      <w:r>
        <w:rPr>
          <w:rFonts w:ascii="Times New Roman" w:hAnsi="Times New Roman" w:cs="Times New Roman"/>
          <w:sz w:val="24"/>
          <w:szCs w:val="24"/>
        </w:rPr>
        <w:t xml:space="preserve">наукометричній </w:t>
      </w:r>
      <w:r w:rsidRPr="00552F56">
        <w:rPr>
          <w:rFonts w:ascii="Times New Roman" w:hAnsi="Times New Roman" w:cs="Times New Roman"/>
          <w:sz w:val="24"/>
          <w:szCs w:val="24"/>
        </w:rPr>
        <w:t>баз</w:t>
      </w:r>
      <w:r w:rsidR="002B124E">
        <w:rPr>
          <w:rFonts w:ascii="Times New Roman" w:hAnsi="Times New Roman" w:cs="Times New Roman"/>
          <w:sz w:val="24"/>
          <w:szCs w:val="24"/>
        </w:rPr>
        <w:t>ах</w:t>
      </w:r>
      <w:r w:rsidRPr="00552F56">
        <w:rPr>
          <w:rFonts w:ascii="Times New Roman" w:hAnsi="Times New Roman" w:cs="Times New Roman"/>
          <w:sz w:val="24"/>
          <w:szCs w:val="24"/>
        </w:rPr>
        <w:t xml:space="preserve"> Scopus</w:t>
      </w:r>
      <w:r w:rsidR="002B124E">
        <w:rPr>
          <w:rFonts w:ascii="Times New Roman" w:hAnsi="Times New Roman" w:cs="Times New Roman"/>
          <w:sz w:val="24"/>
          <w:szCs w:val="24"/>
        </w:rPr>
        <w:t xml:space="preserve"> та </w:t>
      </w:r>
      <w:r w:rsidR="002B124E">
        <w:rPr>
          <w:rFonts w:ascii="Times New Roman" w:hAnsi="Times New Roman" w:cs="Times New Roman"/>
          <w:sz w:val="24"/>
          <w:szCs w:val="24"/>
          <w:lang w:val="en-US"/>
        </w:rPr>
        <w:t>WoS</w:t>
      </w:r>
      <w:r w:rsidRPr="00552F56">
        <w:rPr>
          <w:rFonts w:ascii="Times New Roman" w:hAnsi="Times New Roman" w:cs="Times New Roman"/>
          <w:sz w:val="24"/>
          <w:szCs w:val="24"/>
        </w:rPr>
        <w:t>, роблячи вагомий внесок у зростання наукової репутації та рейтингу Каразінського університету.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A4DDE" w14:textId="0D32501E" w:rsidR="00280135" w:rsidRPr="00280135" w:rsidRDefault="003A62FB" w:rsidP="003A62F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280135" w:rsidRPr="00280135">
        <w:rPr>
          <w:rFonts w:ascii="Times New Roman" w:hAnsi="Times New Roman" w:cs="Times New Roman"/>
          <w:sz w:val="24"/>
          <w:szCs w:val="24"/>
        </w:rPr>
        <w:t>співпрацю</w:t>
      </w:r>
      <w:r>
        <w:rPr>
          <w:rFonts w:ascii="Times New Roman" w:hAnsi="Times New Roman" w:cs="Times New Roman"/>
          <w:sz w:val="24"/>
          <w:szCs w:val="24"/>
        </w:rPr>
        <w:t>є</w:t>
      </w:r>
      <w:r w:rsidR="00280135" w:rsidRPr="00280135">
        <w:rPr>
          <w:rFonts w:ascii="Times New Roman" w:hAnsi="Times New Roman" w:cs="Times New Roman"/>
          <w:sz w:val="24"/>
          <w:szCs w:val="24"/>
        </w:rPr>
        <w:t xml:space="preserve"> з провідними освітніми та науковими центрами України, серед яких:</w:t>
      </w:r>
      <w:r w:rsidR="002B5FCB">
        <w:rPr>
          <w:rFonts w:ascii="Times New Roman" w:hAnsi="Times New Roman" w:cs="Times New Roman"/>
          <w:sz w:val="24"/>
          <w:szCs w:val="24"/>
        </w:rPr>
        <w:t xml:space="preserve"> </w:t>
      </w:r>
      <w:r w:rsidR="002B5FCB" w:rsidRPr="002B5FCB">
        <w:rPr>
          <w:rFonts w:ascii="Times New Roman" w:hAnsi="Times New Roman" w:cs="Times New Roman"/>
          <w:sz w:val="24"/>
          <w:szCs w:val="24"/>
        </w:rPr>
        <w:t xml:space="preserve">«Державний університет </w:t>
      </w:r>
      <w:r w:rsidR="00DE7130">
        <w:rPr>
          <w:rFonts w:ascii="Times New Roman" w:hAnsi="Times New Roman" w:cs="Times New Roman"/>
          <w:sz w:val="24"/>
          <w:szCs w:val="24"/>
        </w:rPr>
        <w:t>«</w:t>
      </w:r>
      <w:r w:rsidR="002B5FCB" w:rsidRPr="002B5FCB">
        <w:rPr>
          <w:rFonts w:ascii="Times New Roman" w:hAnsi="Times New Roman" w:cs="Times New Roman"/>
          <w:sz w:val="24"/>
          <w:szCs w:val="24"/>
        </w:rPr>
        <w:t>Київський авіаційний інститут»</w:t>
      </w:r>
      <w:r w:rsidR="00DE7130">
        <w:rPr>
          <w:rFonts w:ascii="Times New Roman" w:hAnsi="Times New Roman" w:cs="Times New Roman"/>
          <w:sz w:val="24"/>
          <w:szCs w:val="24"/>
        </w:rPr>
        <w:t>»</w:t>
      </w:r>
      <w:r w:rsidR="00280135" w:rsidRPr="0028013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135" w:rsidRPr="00280135">
        <w:rPr>
          <w:rFonts w:ascii="Times New Roman" w:hAnsi="Times New Roman" w:cs="Times New Roman"/>
          <w:sz w:val="24"/>
          <w:szCs w:val="24"/>
        </w:rPr>
        <w:t>Івано-Франківський національний технічний університет нафти і газу;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135" w:rsidRPr="00280135">
        <w:rPr>
          <w:rFonts w:ascii="Times New Roman" w:hAnsi="Times New Roman" w:cs="Times New Roman"/>
          <w:sz w:val="24"/>
          <w:szCs w:val="24"/>
        </w:rPr>
        <w:t>Харківський національний економічний університет імені С. Кузнеця;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135" w:rsidRPr="00280135">
        <w:rPr>
          <w:rFonts w:ascii="Times New Roman" w:hAnsi="Times New Roman" w:cs="Times New Roman"/>
          <w:sz w:val="24"/>
          <w:szCs w:val="24"/>
        </w:rPr>
        <w:t>Науково-дослідний центр індустріальних проблем розвитку НАН України;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135" w:rsidRPr="00280135">
        <w:rPr>
          <w:rFonts w:ascii="Times New Roman" w:hAnsi="Times New Roman" w:cs="Times New Roman"/>
          <w:sz w:val="24"/>
          <w:szCs w:val="24"/>
        </w:rPr>
        <w:t>Н</w:t>
      </w:r>
      <w:r w:rsidR="002B5FCB">
        <w:rPr>
          <w:rFonts w:ascii="Times New Roman" w:hAnsi="Times New Roman" w:cs="Times New Roman"/>
          <w:sz w:val="24"/>
          <w:szCs w:val="24"/>
        </w:rPr>
        <w:t>У</w:t>
      </w:r>
      <w:r w:rsidR="00280135" w:rsidRPr="00280135">
        <w:rPr>
          <w:rFonts w:ascii="Times New Roman" w:hAnsi="Times New Roman" w:cs="Times New Roman"/>
          <w:sz w:val="24"/>
          <w:szCs w:val="24"/>
        </w:rPr>
        <w:t xml:space="preserve"> «Львівська політехніка»;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135" w:rsidRPr="00280135">
        <w:rPr>
          <w:rFonts w:ascii="Times New Roman" w:hAnsi="Times New Roman" w:cs="Times New Roman"/>
          <w:sz w:val="24"/>
          <w:szCs w:val="24"/>
        </w:rPr>
        <w:t>Національний транспортний університет</w:t>
      </w:r>
      <w:r w:rsidR="002B5FCB">
        <w:rPr>
          <w:rFonts w:ascii="Times New Roman" w:hAnsi="Times New Roman" w:cs="Times New Roman"/>
          <w:sz w:val="24"/>
          <w:szCs w:val="24"/>
        </w:rPr>
        <w:t>, м. Київ</w:t>
      </w:r>
      <w:r w:rsidR="00280135" w:rsidRPr="0028013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135" w:rsidRPr="00280135">
        <w:rPr>
          <w:rFonts w:ascii="Times New Roman" w:hAnsi="Times New Roman" w:cs="Times New Roman"/>
          <w:sz w:val="24"/>
          <w:szCs w:val="24"/>
        </w:rPr>
        <w:t>Український державний університет науки і технологій</w:t>
      </w:r>
      <w:r w:rsidR="002B5FCB">
        <w:rPr>
          <w:rFonts w:ascii="Times New Roman" w:hAnsi="Times New Roman" w:cs="Times New Roman"/>
          <w:sz w:val="24"/>
          <w:szCs w:val="24"/>
        </w:rPr>
        <w:t>, м. Дніпро</w:t>
      </w:r>
      <w:r w:rsidR="00B7264B">
        <w:rPr>
          <w:rFonts w:ascii="Times New Roman" w:hAnsi="Times New Roman" w:cs="Times New Roman"/>
          <w:sz w:val="24"/>
          <w:szCs w:val="24"/>
        </w:rPr>
        <w:t xml:space="preserve">, </w:t>
      </w:r>
      <w:r w:rsidR="002B5FCB">
        <w:rPr>
          <w:rFonts w:ascii="Times New Roman" w:hAnsi="Times New Roman" w:cs="Times New Roman"/>
          <w:sz w:val="24"/>
          <w:szCs w:val="24"/>
        </w:rPr>
        <w:t>НТУ «</w:t>
      </w:r>
      <w:r w:rsidR="00B7264B">
        <w:rPr>
          <w:rFonts w:ascii="Times New Roman" w:hAnsi="Times New Roman" w:cs="Times New Roman"/>
          <w:sz w:val="24"/>
          <w:szCs w:val="24"/>
        </w:rPr>
        <w:t>Дніпровська політехніка</w:t>
      </w:r>
      <w:r w:rsidR="002B5FC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тощо.</w:t>
      </w:r>
    </w:p>
    <w:p w14:paraId="39545B26" w14:textId="7593E65E" w:rsidR="00280135" w:rsidRPr="00280135" w:rsidRDefault="003A62FB" w:rsidP="003A62F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Професори та доценти</w:t>
      </w:r>
      <w:r w:rsidR="00280135" w:rsidRPr="00280135">
        <w:rPr>
          <w:rFonts w:ascii="Times New Roman" w:hAnsi="Times New Roman" w:cs="Times New Roman"/>
          <w:sz w:val="24"/>
          <w:szCs w:val="24"/>
        </w:rPr>
        <w:t xml:space="preserve"> активно залучені до підготовки здобувачів ступеня доктора філософії, виступають офіційними опонентами на захистах дисертацій</w:t>
      </w:r>
      <w:r w:rsidR="004E123F">
        <w:rPr>
          <w:rFonts w:ascii="Times New Roman" w:hAnsi="Times New Roman" w:cs="Times New Roman"/>
          <w:sz w:val="24"/>
          <w:szCs w:val="24"/>
        </w:rPr>
        <w:t xml:space="preserve"> на здобуття ступеня</w:t>
      </w:r>
      <w:r w:rsidR="004E123F" w:rsidRPr="004E123F">
        <w:rPr>
          <w:rFonts w:ascii="Times New Roman" w:hAnsi="Times New Roman" w:cs="Times New Roman"/>
          <w:sz w:val="24"/>
          <w:szCs w:val="24"/>
        </w:rPr>
        <w:t xml:space="preserve"> </w:t>
      </w:r>
      <w:r w:rsidR="004E123F">
        <w:rPr>
          <w:rFonts w:ascii="Times New Roman" w:hAnsi="Times New Roman" w:cs="Times New Roman"/>
          <w:sz w:val="24"/>
          <w:szCs w:val="24"/>
        </w:rPr>
        <w:t>доктора філософії</w:t>
      </w:r>
      <w:r w:rsidR="004E123F">
        <w:rPr>
          <w:rFonts w:ascii="Times New Roman" w:hAnsi="Times New Roman" w:cs="Times New Roman"/>
          <w:sz w:val="24"/>
          <w:szCs w:val="24"/>
        </w:rPr>
        <w:t xml:space="preserve"> та доктора економічних наук</w:t>
      </w:r>
      <w:r w:rsidR="00280135" w:rsidRPr="00280135">
        <w:rPr>
          <w:rFonts w:ascii="Times New Roman" w:hAnsi="Times New Roman" w:cs="Times New Roman"/>
          <w:sz w:val="24"/>
          <w:szCs w:val="24"/>
        </w:rPr>
        <w:t>, керують аспірантськими дослідженнями та беруть участь у формуванні нових наукових напрямів.</w:t>
      </w:r>
    </w:p>
    <w:p w14:paraId="38C31A7D" w14:textId="508D3C8F" w:rsidR="007A3FD3" w:rsidRDefault="006E6360" w:rsidP="003A62F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кафедрі функціонує</w:t>
      </w:r>
      <w:r w:rsidR="007A3FD3">
        <w:rPr>
          <w:rFonts w:ascii="Times New Roman" w:hAnsi="Times New Roman" w:cs="Times New Roman"/>
          <w:sz w:val="24"/>
          <w:szCs w:val="24"/>
        </w:rPr>
        <w:t xml:space="preserve"> докторантура </w:t>
      </w:r>
      <w:r w:rsidR="00126257" w:rsidRPr="00280135">
        <w:rPr>
          <w:rFonts w:ascii="Times New Roman" w:hAnsi="Times New Roman" w:cs="Times New Roman"/>
          <w:sz w:val="24"/>
          <w:szCs w:val="24"/>
        </w:rPr>
        <w:t>за спеціальностями 08.00.03 – Економіка та управління національним господарством і 08.00.0</w:t>
      </w:r>
      <w:r w:rsidR="00126257">
        <w:rPr>
          <w:rFonts w:ascii="Times New Roman" w:hAnsi="Times New Roman" w:cs="Times New Roman"/>
          <w:sz w:val="24"/>
          <w:szCs w:val="24"/>
        </w:rPr>
        <w:t>4</w:t>
      </w:r>
      <w:r w:rsidR="00126257" w:rsidRPr="00280135">
        <w:rPr>
          <w:rFonts w:ascii="Times New Roman" w:hAnsi="Times New Roman" w:cs="Times New Roman"/>
          <w:sz w:val="24"/>
          <w:szCs w:val="24"/>
        </w:rPr>
        <w:t xml:space="preserve"> – Економіка та управління підприємствами (за видами економічної діяльності)</w:t>
      </w:r>
      <w:r w:rsidR="00126257">
        <w:rPr>
          <w:rFonts w:ascii="Times New Roman" w:hAnsi="Times New Roman" w:cs="Times New Roman"/>
          <w:sz w:val="24"/>
          <w:szCs w:val="24"/>
        </w:rPr>
        <w:t xml:space="preserve"> </w:t>
      </w:r>
      <w:r w:rsidR="0029780E">
        <w:rPr>
          <w:rFonts w:ascii="Times New Roman" w:hAnsi="Times New Roman" w:cs="Times New Roman"/>
          <w:sz w:val="24"/>
          <w:szCs w:val="24"/>
        </w:rPr>
        <w:t xml:space="preserve">та аспірантура </w:t>
      </w:r>
      <w:r>
        <w:rPr>
          <w:rFonts w:ascii="Times New Roman" w:hAnsi="Times New Roman" w:cs="Times New Roman"/>
          <w:sz w:val="24"/>
          <w:szCs w:val="24"/>
        </w:rPr>
        <w:t>за спеціальністю</w:t>
      </w:r>
      <w:r w:rsidR="00D1506A">
        <w:rPr>
          <w:rFonts w:ascii="Times New Roman" w:hAnsi="Times New Roman" w:cs="Times New Roman"/>
          <w:sz w:val="24"/>
          <w:szCs w:val="24"/>
        </w:rPr>
        <w:t xml:space="preserve"> </w:t>
      </w:r>
      <w:r w:rsidR="00D1506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1506A" w:rsidRPr="00D1506A">
        <w:rPr>
          <w:rFonts w:ascii="Times New Roman" w:hAnsi="Times New Roman" w:cs="Times New Roman"/>
          <w:sz w:val="24"/>
          <w:szCs w:val="24"/>
          <w:lang w:val="ru-RU"/>
        </w:rPr>
        <w:t xml:space="preserve"> 3 (</w:t>
      </w:r>
      <w:r>
        <w:rPr>
          <w:rFonts w:ascii="Times New Roman" w:hAnsi="Times New Roman" w:cs="Times New Roman"/>
          <w:sz w:val="24"/>
          <w:szCs w:val="24"/>
        </w:rPr>
        <w:t>073 Менеджмент</w:t>
      </w:r>
      <w:r w:rsidR="00D1506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E6360">
        <w:rPr>
          <w:rFonts w:ascii="Times New Roman" w:hAnsi="Times New Roman" w:cs="Times New Roman"/>
          <w:sz w:val="24"/>
          <w:szCs w:val="24"/>
        </w:rPr>
        <w:t xml:space="preserve">, яка забезпечує підготовку </w:t>
      </w:r>
      <w:r w:rsidR="007A3FD3">
        <w:rPr>
          <w:rFonts w:ascii="Times New Roman" w:hAnsi="Times New Roman" w:cs="Times New Roman"/>
          <w:sz w:val="24"/>
          <w:szCs w:val="24"/>
        </w:rPr>
        <w:t>докторів наук</w:t>
      </w:r>
      <w:r w:rsidR="0029780E">
        <w:rPr>
          <w:rFonts w:ascii="Times New Roman" w:hAnsi="Times New Roman" w:cs="Times New Roman"/>
          <w:sz w:val="24"/>
          <w:szCs w:val="24"/>
        </w:rPr>
        <w:t xml:space="preserve"> та </w:t>
      </w:r>
      <w:r w:rsidR="007A3FD3">
        <w:rPr>
          <w:rFonts w:ascii="Times New Roman" w:hAnsi="Times New Roman" w:cs="Times New Roman"/>
          <w:sz w:val="24"/>
          <w:szCs w:val="24"/>
        </w:rPr>
        <w:t xml:space="preserve">здобувачів ступеня доктора філософії. </w:t>
      </w:r>
    </w:p>
    <w:p w14:paraId="09BFAE23" w14:textId="02DE0D5A" w:rsidR="0029780E" w:rsidRDefault="0029780E" w:rsidP="003A62F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80E">
        <w:rPr>
          <w:rFonts w:ascii="Times New Roman" w:hAnsi="Times New Roman" w:cs="Times New Roman"/>
          <w:sz w:val="24"/>
          <w:szCs w:val="24"/>
        </w:rPr>
        <w:lastRenderedPageBreak/>
        <w:t>Особлива увага приділяється розвитку наукової культури студентів і аспірантів, їх участі в конкурсах, конференціях та академічних заходах, спрямованих на посилення інтеграції освіти, науки й практики.</w:t>
      </w:r>
    </w:p>
    <w:sectPr w:rsidR="0029780E" w:rsidSect="0029780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8B"/>
    <w:rsid w:val="0001085C"/>
    <w:rsid w:val="000127EE"/>
    <w:rsid w:val="0005017E"/>
    <w:rsid w:val="00122F2C"/>
    <w:rsid w:val="00126257"/>
    <w:rsid w:val="00280135"/>
    <w:rsid w:val="0029780E"/>
    <w:rsid w:val="002B124E"/>
    <w:rsid w:val="002B5FCB"/>
    <w:rsid w:val="003A62FB"/>
    <w:rsid w:val="0048217A"/>
    <w:rsid w:val="004E123F"/>
    <w:rsid w:val="00552F56"/>
    <w:rsid w:val="005A04B5"/>
    <w:rsid w:val="0065428B"/>
    <w:rsid w:val="006650E5"/>
    <w:rsid w:val="006B4B56"/>
    <w:rsid w:val="006E6360"/>
    <w:rsid w:val="00727316"/>
    <w:rsid w:val="007466C9"/>
    <w:rsid w:val="007A3FD3"/>
    <w:rsid w:val="008655BE"/>
    <w:rsid w:val="0097730B"/>
    <w:rsid w:val="009A3B35"/>
    <w:rsid w:val="009B3669"/>
    <w:rsid w:val="009C12A9"/>
    <w:rsid w:val="00B7264B"/>
    <w:rsid w:val="00C12AD2"/>
    <w:rsid w:val="00CA5A1B"/>
    <w:rsid w:val="00D1506A"/>
    <w:rsid w:val="00DE2B78"/>
    <w:rsid w:val="00DE7130"/>
    <w:rsid w:val="00EB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2DA7"/>
  <w15:chartTrackingRefBased/>
  <w15:docId w15:val="{08941AFA-5D26-41CB-A5B5-8287A659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2335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12</cp:revision>
  <dcterms:created xsi:type="dcterms:W3CDTF">2025-10-27T17:31:00Z</dcterms:created>
  <dcterms:modified xsi:type="dcterms:W3CDTF">2025-10-28T12:02:00Z</dcterms:modified>
</cp:coreProperties>
</file>