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835" w:rsidRDefault="00E06835" w:rsidP="00F94D97">
      <w:pPr>
        <w:pStyle w:val="a5"/>
        <w:ind w:left="0"/>
        <w:jc w:val="center"/>
        <w:outlineLvl w:val="0"/>
        <w:rPr>
          <w:rFonts w:ascii="Lucida Console" w:hAnsi="Lucida Console"/>
          <w:sz w:val="36"/>
        </w:rPr>
      </w:pPr>
      <w:r>
        <w:rPr>
          <w:rFonts w:ascii="Lucida Console" w:hAnsi="Lucida Console"/>
          <w:sz w:val="36"/>
          <w:lang w:val="ru-RU"/>
        </w:rPr>
        <w:t>Рынок и субъекты маркетинга</w:t>
      </w:r>
    </w:p>
    <w:p w:rsidR="00E06835" w:rsidRDefault="00E06835" w:rsidP="00F94D97">
      <w:pPr>
        <w:pStyle w:val="a5"/>
        <w:ind w:left="0"/>
        <w:jc w:val="both"/>
      </w:pPr>
    </w:p>
    <w:p w:rsidR="00E06835" w:rsidRDefault="00E06835" w:rsidP="00F94D97">
      <w:pPr>
        <w:pStyle w:val="a5"/>
        <w:ind w:left="0"/>
        <w:jc w:val="both"/>
      </w:pPr>
      <w:r>
        <w:rPr>
          <w:b/>
          <w:bCs/>
          <w:sz w:val="32"/>
          <w:lang w:val="ru-RU"/>
        </w:rPr>
        <w:t>1</w:t>
      </w:r>
      <w:r>
        <w:rPr>
          <w:lang w:val="ru-RU"/>
        </w:rPr>
        <w:tab/>
      </w:r>
      <w:r>
        <w:rPr>
          <w:b/>
          <w:bCs/>
          <w:lang w:val="ru-RU"/>
        </w:rPr>
        <w:t xml:space="preserve">Рынок </w:t>
      </w:r>
      <w:r>
        <w:rPr>
          <w:lang w:val="ru-RU"/>
        </w:rPr>
        <w:t>– категория экономического механизма, которая основана на обмене     продуктами общественного труда.</w:t>
      </w:r>
    </w:p>
    <w:p w:rsidR="00E06835" w:rsidRDefault="00E06835" w:rsidP="00F94D97">
      <w:pPr>
        <w:pStyle w:val="a5"/>
        <w:ind w:left="0"/>
        <w:jc w:val="center"/>
        <w:rPr>
          <w:u w:val="single"/>
        </w:rPr>
      </w:pPr>
      <w:r>
        <w:rPr>
          <w:u w:val="single"/>
          <w:lang w:val="ru-RU"/>
        </w:rPr>
        <w:t>Международная классификация рынков:</w:t>
      </w:r>
    </w:p>
    <w:p w:rsidR="00E06835" w:rsidRDefault="00E06835" w:rsidP="00E06835">
      <w:pPr>
        <w:pStyle w:val="a5"/>
        <w:numPr>
          <w:ilvl w:val="0"/>
          <w:numId w:val="10"/>
        </w:numPr>
        <w:tabs>
          <w:tab w:val="clear" w:pos="1440"/>
          <w:tab w:val="num" w:pos="1080"/>
        </w:tabs>
        <w:ind w:hanging="900"/>
        <w:jc w:val="both"/>
      </w:pPr>
      <w:r>
        <w:rPr>
          <w:lang w:val="ru-RU"/>
        </w:rPr>
        <w:t>Рынок продуктов труда</w:t>
      </w:r>
    </w:p>
    <w:p w:rsidR="00E06835" w:rsidRDefault="00E06835" w:rsidP="00E06835">
      <w:pPr>
        <w:pStyle w:val="a5"/>
        <w:numPr>
          <w:ilvl w:val="0"/>
          <w:numId w:val="10"/>
        </w:numPr>
        <w:tabs>
          <w:tab w:val="clear" w:pos="1440"/>
          <w:tab w:val="num" w:pos="1080"/>
        </w:tabs>
        <w:ind w:hanging="900"/>
        <w:jc w:val="both"/>
      </w:pPr>
      <w:r>
        <w:rPr>
          <w:lang w:val="ru-RU"/>
        </w:rPr>
        <w:t>Рынок ресурсов</w:t>
      </w:r>
    </w:p>
    <w:p w:rsidR="00E06835" w:rsidRDefault="00E06835" w:rsidP="00E06835">
      <w:pPr>
        <w:pStyle w:val="a5"/>
        <w:numPr>
          <w:ilvl w:val="0"/>
          <w:numId w:val="10"/>
        </w:numPr>
        <w:tabs>
          <w:tab w:val="clear" w:pos="1440"/>
          <w:tab w:val="num" w:pos="1080"/>
        </w:tabs>
        <w:ind w:hanging="900"/>
        <w:jc w:val="both"/>
      </w:pPr>
      <w:r>
        <w:rPr>
          <w:lang w:val="ru-RU"/>
        </w:rPr>
        <w:t>Внутренний</w:t>
      </w:r>
    </w:p>
    <w:p w:rsidR="00E06835" w:rsidRDefault="00E06835" w:rsidP="00E06835">
      <w:pPr>
        <w:pStyle w:val="a5"/>
        <w:numPr>
          <w:ilvl w:val="0"/>
          <w:numId w:val="10"/>
        </w:numPr>
        <w:tabs>
          <w:tab w:val="clear" w:pos="1440"/>
          <w:tab w:val="num" w:pos="1080"/>
        </w:tabs>
        <w:ind w:hanging="900"/>
        <w:jc w:val="both"/>
      </w:pPr>
      <w:r>
        <w:rPr>
          <w:lang w:val="ru-RU"/>
        </w:rPr>
        <w:t>Национальный</w:t>
      </w:r>
    </w:p>
    <w:p w:rsidR="00E06835" w:rsidRDefault="00E06835" w:rsidP="00E06835">
      <w:pPr>
        <w:pStyle w:val="a5"/>
        <w:numPr>
          <w:ilvl w:val="0"/>
          <w:numId w:val="10"/>
        </w:numPr>
        <w:tabs>
          <w:tab w:val="clear" w:pos="1440"/>
          <w:tab w:val="num" w:pos="1080"/>
        </w:tabs>
        <w:ind w:hanging="900"/>
        <w:jc w:val="both"/>
      </w:pPr>
      <w:r>
        <w:rPr>
          <w:lang w:val="ru-RU"/>
        </w:rPr>
        <w:t>Региональный</w:t>
      </w:r>
    </w:p>
    <w:p w:rsidR="00E06835" w:rsidRDefault="00E06835" w:rsidP="00E06835">
      <w:pPr>
        <w:pStyle w:val="a5"/>
        <w:numPr>
          <w:ilvl w:val="0"/>
          <w:numId w:val="10"/>
        </w:numPr>
        <w:tabs>
          <w:tab w:val="clear" w:pos="1440"/>
          <w:tab w:val="num" w:pos="1080"/>
        </w:tabs>
        <w:ind w:hanging="900"/>
        <w:jc w:val="both"/>
      </w:pPr>
      <w:r>
        <w:rPr>
          <w:lang w:val="ru-RU"/>
        </w:rPr>
        <w:t>Мировой</w:t>
      </w:r>
    </w:p>
    <w:p w:rsidR="00E06835" w:rsidRDefault="00E06835" w:rsidP="00E06835">
      <w:pPr>
        <w:pStyle w:val="a5"/>
        <w:numPr>
          <w:ilvl w:val="0"/>
          <w:numId w:val="10"/>
        </w:numPr>
        <w:tabs>
          <w:tab w:val="clear" w:pos="1440"/>
          <w:tab w:val="num" w:pos="1080"/>
        </w:tabs>
        <w:ind w:hanging="900"/>
        <w:jc w:val="both"/>
      </w:pPr>
      <w:r>
        <w:rPr>
          <w:lang w:val="ru-RU"/>
        </w:rPr>
        <w:t>Рабочей силы</w:t>
      </w:r>
    </w:p>
    <w:p w:rsidR="00E06835" w:rsidRDefault="00E06835" w:rsidP="00E06835">
      <w:pPr>
        <w:pStyle w:val="a5"/>
        <w:numPr>
          <w:ilvl w:val="0"/>
          <w:numId w:val="10"/>
        </w:numPr>
        <w:tabs>
          <w:tab w:val="clear" w:pos="1440"/>
          <w:tab w:val="num" w:pos="1080"/>
        </w:tabs>
        <w:ind w:hanging="900"/>
        <w:jc w:val="both"/>
      </w:pPr>
      <w:r>
        <w:rPr>
          <w:lang w:val="ru-RU"/>
        </w:rPr>
        <w:t>Денежный</w:t>
      </w:r>
    </w:p>
    <w:p w:rsidR="00E06835" w:rsidRDefault="00E06835" w:rsidP="00E06835">
      <w:pPr>
        <w:pStyle w:val="a5"/>
        <w:numPr>
          <w:ilvl w:val="0"/>
          <w:numId w:val="10"/>
        </w:numPr>
        <w:tabs>
          <w:tab w:val="clear" w:pos="1440"/>
          <w:tab w:val="num" w:pos="1080"/>
        </w:tabs>
        <w:ind w:hanging="900"/>
        <w:jc w:val="both"/>
      </w:pPr>
      <w:r>
        <w:rPr>
          <w:lang w:val="ru-RU"/>
        </w:rPr>
        <w:t>Капиталов</w:t>
      </w:r>
    </w:p>
    <w:p w:rsidR="00E06835" w:rsidRDefault="00E06835" w:rsidP="00E06835">
      <w:pPr>
        <w:pStyle w:val="a5"/>
        <w:numPr>
          <w:ilvl w:val="0"/>
          <w:numId w:val="10"/>
        </w:numPr>
        <w:tabs>
          <w:tab w:val="clear" w:pos="1440"/>
          <w:tab w:val="num" w:pos="1080"/>
        </w:tabs>
        <w:ind w:hanging="900"/>
        <w:jc w:val="both"/>
      </w:pPr>
      <w:r>
        <w:rPr>
          <w:lang w:val="ru-RU"/>
        </w:rPr>
        <w:t>Специальный</w:t>
      </w:r>
    </w:p>
    <w:p w:rsidR="00E06835" w:rsidRDefault="00E06835" w:rsidP="00F94D97">
      <w:pPr>
        <w:pStyle w:val="a5"/>
        <w:ind w:left="0"/>
        <w:jc w:val="center"/>
        <w:rPr>
          <w:u w:val="single"/>
        </w:rPr>
      </w:pPr>
      <w:r>
        <w:rPr>
          <w:u w:val="single"/>
          <w:lang w:val="ru-RU"/>
        </w:rPr>
        <w:t>К организационным формам относят:</w:t>
      </w:r>
    </w:p>
    <w:p w:rsidR="00E06835" w:rsidRDefault="00E06835" w:rsidP="00E06835">
      <w:pPr>
        <w:pStyle w:val="a5"/>
        <w:numPr>
          <w:ilvl w:val="0"/>
          <w:numId w:val="7"/>
        </w:numPr>
        <w:ind w:left="0" w:firstLine="0"/>
        <w:jc w:val="both"/>
      </w:pPr>
      <w:r>
        <w:rPr>
          <w:i/>
          <w:iCs/>
          <w:lang w:val="ru-RU"/>
        </w:rPr>
        <w:t xml:space="preserve">Базар </w:t>
      </w:r>
      <w:r>
        <w:rPr>
          <w:lang w:val="ru-RU"/>
        </w:rPr>
        <w:t>– организационная форма рынка, которая предусматривает покупку/продажу единицы продукции или небольших партий</w:t>
      </w:r>
    </w:p>
    <w:p w:rsidR="00E06835" w:rsidRDefault="00E06835" w:rsidP="00E06835">
      <w:pPr>
        <w:pStyle w:val="a5"/>
        <w:numPr>
          <w:ilvl w:val="0"/>
          <w:numId w:val="7"/>
        </w:numPr>
        <w:ind w:left="0" w:firstLine="0"/>
        <w:jc w:val="both"/>
      </w:pPr>
      <w:r>
        <w:rPr>
          <w:i/>
          <w:iCs/>
          <w:lang w:val="ru-RU"/>
        </w:rPr>
        <w:t xml:space="preserve">Ярмарка </w:t>
      </w:r>
      <w:r>
        <w:rPr>
          <w:lang w:val="ru-RU"/>
        </w:rPr>
        <w:t>- организационная форма рынка, которая предусматривает в первую очередь оптовую продажу товара, как правило, за соглашениями или контрактами.</w:t>
      </w:r>
    </w:p>
    <w:p w:rsidR="00E06835" w:rsidRDefault="00E06835" w:rsidP="00E06835">
      <w:pPr>
        <w:pStyle w:val="a5"/>
        <w:numPr>
          <w:ilvl w:val="0"/>
          <w:numId w:val="7"/>
        </w:numPr>
        <w:ind w:left="0" w:firstLine="0"/>
        <w:jc w:val="both"/>
      </w:pPr>
      <w:r>
        <w:rPr>
          <w:i/>
          <w:iCs/>
          <w:lang w:val="ru-RU"/>
        </w:rPr>
        <w:t xml:space="preserve">Магазин </w:t>
      </w:r>
      <w:r>
        <w:rPr>
          <w:lang w:val="ru-RU"/>
        </w:rPr>
        <w:t>- организационная форма рынка, которая предусматривает индивидуальную продажу товара.</w:t>
      </w:r>
    </w:p>
    <w:p w:rsidR="00E06835" w:rsidRDefault="00E06835" w:rsidP="00E06835">
      <w:pPr>
        <w:pStyle w:val="a5"/>
        <w:numPr>
          <w:ilvl w:val="0"/>
          <w:numId w:val="7"/>
        </w:numPr>
        <w:ind w:left="0" w:firstLine="0"/>
        <w:jc w:val="both"/>
      </w:pPr>
      <w:r>
        <w:rPr>
          <w:i/>
          <w:iCs/>
          <w:lang w:val="ru-RU"/>
        </w:rPr>
        <w:t xml:space="preserve">Аукцион </w:t>
      </w:r>
      <w:r>
        <w:rPr>
          <w:lang w:val="ru-RU"/>
        </w:rPr>
        <w:t>- организационная форма рынка, которая предусматривает публичные торги по принципу растущей цены</w:t>
      </w:r>
    </w:p>
    <w:p w:rsidR="00E06835" w:rsidRDefault="00E06835" w:rsidP="00E06835">
      <w:pPr>
        <w:pStyle w:val="a5"/>
        <w:numPr>
          <w:ilvl w:val="0"/>
          <w:numId w:val="7"/>
        </w:numPr>
        <w:ind w:left="0" w:firstLine="0"/>
        <w:jc w:val="both"/>
      </w:pPr>
      <w:r>
        <w:rPr>
          <w:i/>
          <w:iCs/>
          <w:lang w:val="ru-RU"/>
        </w:rPr>
        <w:t xml:space="preserve">Биржа </w:t>
      </w:r>
      <w:r>
        <w:rPr>
          <w:lang w:val="ru-RU"/>
        </w:rPr>
        <w:t>- организационная форма рынка, которая предусматривает оптовую продажу товаров, которых не имеет в наличии. Биржа является посредником.</w:t>
      </w:r>
    </w:p>
    <w:p w:rsidR="00E06835" w:rsidRDefault="00E06835" w:rsidP="00F94D97">
      <w:pPr>
        <w:pStyle w:val="a5"/>
        <w:ind w:left="0"/>
        <w:jc w:val="both"/>
      </w:pPr>
    </w:p>
    <w:p w:rsidR="00E06835" w:rsidRDefault="00E06835" w:rsidP="00F94D97">
      <w:pPr>
        <w:pStyle w:val="a5"/>
        <w:ind w:left="0"/>
        <w:jc w:val="both"/>
      </w:pPr>
      <w:r>
        <w:rPr>
          <w:b/>
          <w:bCs/>
          <w:sz w:val="32"/>
          <w:lang w:val="ru-RU"/>
        </w:rPr>
        <w:t>2</w:t>
      </w:r>
      <w:r>
        <w:rPr>
          <w:b/>
          <w:bCs/>
          <w:lang w:val="ru-RU"/>
        </w:rPr>
        <w:t xml:space="preserve"> </w:t>
      </w:r>
      <w:r>
        <w:rPr>
          <w:b/>
          <w:bCs/>
          <w:lang w:val="ru-RU"/>
        </w:rPr>
        <w:tab/>
      </w:r>
      <w:r>
        <w:rPr>
          <w:lang w:val="ru-RU"/>
        </w:rPr>
        <w:t>Рынок  разделяется на рыночный сегмент, окно, нишу.</w:t>
      </w:r>
    </w:p>
    <w:p w:rsidR="00E06835" w:rsidRDefault="00E06835" w:rsidP="00F94D97">
      <w:pPr>
        <w:pStyle w:val="a5"/>
        <w:ind w:left="0"/>
        <w:jc w:val="both"/>
      </w:pPr>
      <w:r>
        <w:rPr>
          <w:b/>
          <w:bCs/>
          <w:i/>
          <w:iCs/>
          <w:lang w:val="ru-RU"/>
        </w:rPr>
        <w:t xml:space="preserve">Сегмент </w:t>
      </w:r>
      <w:r>
        <w:rPr>
          <w:lang w:val="ru-RU"/>
        </w:rPr>
        <w:t>– условно деление рынка на части за определенными признаками (демографическими,   географическими, психографическими то поведение потребителя).</w:t>
      </w:r>
    </w:p>
    <w:p w:rsidR="00E06835" w:rsidRDefault="00E06835" w:rsidP="00F94D97">
      <w:pPr>
        <w:pStyle w:val="a5"/>
        <w:ind w:left="0"/>
        <w:jc w:val="both"/>
      </w:pPr>
      <w:r>
        <w:rPr>
          <w:i/>
          <w:iCs/>
          <w:lang w:val="ru-RU"/>
        </w:rPr>
        <w:t>Демографические</w:t>
      </w:r>
      <w:r>
        <w:rPr>
          <w:lang w:val="ru-RU"/>
        </w:rPr>
        <w:t>: возраст, пол, семейное положение, национальность, образование, прибыли, религия, размер семьи.</w:t>
      </w:r>
    </w:p>
    <w:p w:rsidR="00E06835" w:rsidRDefault="00E06835" w:rsidP="00F94D97">
      <w:pPr>
        <w:pStyle w:val="a5"/>
        <w:ind w:left="0"/>
        <w:jc w:val="both"/>
      </w:pPr>
      <w:r>
        <w:rPr>
          <w:i/>
          <w:iCs/>
          <w:lang w:val="ru-RU"/>
        </w:rPr>
        <w:t>Географические</w:t>
      </w:r>
      <w:r>
        <w:rPr>
          <w:lang w:val="ru-RU"/>
        </w:rPr>
        <w:t>: регион, город, пригородная зона, сельская местность, численность населения, климат.</w:t>
      </w:r>
    </w:p>
    <w:p w:rsidR="00E06835" w:rsidRDefault="00E06835" w:rsidP="00F94D97">
      <w:pPr>
        <w:pStyle w:val="a5"/>
        <w:ind w:left="0"/>
        <w:jc w:val="both"/>
      </w:pPr>
      <w:r>
        <w:rPr>
          <w:i/>
          <w:iCs/>
          <w:lang w:val="ru-RU"/>
        </w:rPr>
        <w:t>Психографические</w:t>
      </w:r>
      <w:r>
        <w:rPr>
          <w:lang w:val="ru-RU"/>
        </w:rPr>
        <w:t>: стиль жизни, личные качества, тип личности. Поведение: искомые выгоды, отношения к товару, статус пользователя, повод для осуществления покупки.</w:t>
      </w:r>
    </w:p>
    <w:p w:rsidR="00E06835" w:rsidRDefault="00E06835" w:rsidP="00F94D97">
      <w:pPr>
        <w:pStyle w:val="a5"/>
        <w:ind w:left="0"/>
        <w:jc w:val="both"/>
      </w:pPr>
      <w:r>
        <w:rPr>
          <w:lang w:val="ru-RU"/>
        </w:rPr>
        <w:tab/>
        <w:t>Сегментация рынка является универсальным процессом и ему поддается любой товар.</w:t>
      </w:r>
    </w:p>
    <w:p w:rsidR="00E06835" w:rsidRDefault="00E06835" w:rsidP="00F94D97">
      <w:pPr>
        <w:pStyle w:val="a5"/>
        <w:ind w:left="0"/>
        <w:jc w:val="both"/>
      </w:pPr>
      <w:r>
        <w:rPr>
          <w:b/>
          <w:bCs/>
          <w:i/>
          <w:iCs/>
          <w:lang w:val="ru-RU"/>
        </w:rPr>
        <w:t xml:space="preserve">Окно </w:t>
      </w:r>
      <w:r>
        <w:rPr>
          <w:lang w:val="ru-RU"/>
        </w:rPr>
        <w:t>– сегмент рынка которым не воспользовался конкурент.</w:t>
      </w:r>
    </w:p>
    <w:p w:rsidR="00E06835" w:rsidRDefault="00E06835" w:rsidP="00F94D97">
      <w:pPr>
        <w:pStyle w:val="a5"/>
        <w:ind w:left="0"/>
        <w:jc w:val="both"/>
      </w:pPr>
      <w:r>
        <w:rPr>
          <w:b/>
          <w:bCs/>
          <w:i/>
          <w:iCs/>
          <w:lang w:val="ru-RU"/>
        </w:rPr>
        <w:t xml:space="preserve">Ниша </w:t>
      </w:r>
      <w:r>
        <w:rPr>
          <w:lang w:val="ru-RU"/>
        </w:rPr>
        <w:t>– сегмент для которого оптимальным является товар нашей марки.</w:t>
      </w:r>
    </w:p>
    <w:p w:rsidR="00E06835" w:rsidRDefault="00E06835" w:rsidP="00F94D97">
      <w:pPr>
        <w:pStyle w:val="a5"/>
        <w:ind w:left="0"/>
        <w:jc w:val="both"/>
        <w:rPr>
          <w:i/>
          <w:iCs/>
        </w:rPr>
      </w:pPr>
      <w:r>
        <w:rPr>
          <w:i/>
          <w:iCs/>
          <w:u w:val="single"/>
          <w:lang w:val="ru-RU"/>
        </w:rPr>
        <w:lastRenderedPageBreak/>
        <w:t>В бизнесе выигрывает тот кто сумел свой сегмент, окно или нишу</w:t>
      </w:r>
      <w:r>
        <w:rPr>
          <w:i/>
          <w:iCs/>
          <w:lang w:val="ru-RU"/>
        </w:rPr>
        <w:t>.</w:t>
      </w:r>
    </w:p>
    <w:p w:rsidR="00E06835" w:rsidRDefault="00E06835" w:rsidP="00F94D97">
      <w:pPr>
        <w:pStyle w:val="a5"/>
        <w:ind w:left="0"/>
        <w:jc w:val="both"/>
      </w:pPr>
    </w:p>
    <w:p w:rsidR="00E06835" w:rsidRDefault="00E06835" w:rsidP="00F94D97">
      <w:pPr>
        <w:pStyle w:val="a5"/>
        <w:ind w:left="0"/>
        <w:jc w:val="both"/>
      </w:pPr>
      <w:r>
        <w:rPr>
          <w:b/>
          <w:bCs/>
          <w:sz w:val="32"/>
          <w:lang w:val="ru-RU"/>
        </w:rPr>
        <w:t>3</w:t>
      </w:r>
      <w:r>
        <w:rPr>
          <w:lang w:val="ru-RU"/>
        </w:rPr>
        <w:t xml:space="preserve">      Для успешного функционирования любого типа рынка он должен иметь свои организации и учреждения, которые обеспечат его эффективную работу. Такие организации и учреждения в маркетинге называются институтами и относятся к понятию рыночная инфраструктура (рынок рабочей силы имеет такую инфраструктуру: биржа труда,  центры переквалификации, фонд занятости населения, пенсионный фонд, благотворительные фонды).</w:t>
      </w:r>
    </w:p>
    <w:p w:rsidR="00E06835" w:rsidRDefault="00E06835" w:rsidP="00F94D97">
      <w:pPr>
        <w:pStyle w:val="a5"/>
        <w:ind w:left="0"/>
        <w:jc w:val="both"/>
      </w:pPr>
      <w:r>
        <w:rPr>
          <w:lang w:val="ru-RU"/>
        </w:rPr>
        <w:tab/>
        <w:t>Рынок капитала имеет несколько другую инфраструктуру: фондовые, валютные биржи, страховые компании, аудиторские фирмы, коммерческие банки, ДПА, Фонд государственного имущества.</w:t>
      </w:r>
    </w:p>
    <w:p w:rsidR="00E06835" w:rsidRDefault="00E06835" w:rsidP="00F94D97">
      <w:pPr>
        <w:pStyle w:val="a5"/>
        <w:ind w:left="0"/>
        <w:jc w:val="both"/>
      </w:pPr>
      <w:r>
        <w:rPr>
          <w:lang w:val="ru-RU"/>
        </w:rPr>
        <w:t>Каждый тип рынка имеет собственную инфраструктуру.</w:t>
      </w:r>
    </w:p>
    <w:p w:rsidR="00E06835" w:rsidRDefault="00E06835" w:rsidP="00F94D97">
      <w:pPr>
        <w:pStyle w:val="a5"/>
        <w:tabs>
          <w:tab w:val="left" w:pos="720"/>
        </w:tabs>
        <w:ind w:left="0"/>
        <w:jc w:val="both"/>
      </w:pPr>
      <w:r>
        <w:rPr>
          <w:b/>
          <w:bCs/>
          <w:sz w:val="32"/>
          <w:lang w:val="ru-RU"/>
        </w:rPr>
        <w:t>4</w:t>
      </w:r>
      <w:r>
        <w:rPr>
          <w:lang w:val="ru-RU"/>
        </w:rPr>
        <w:t xml:space="preserve">       </w:t>
      </w:r>
      <w:r>
        <w:rPr>
          <w:b/>
          <w:bCs/>
          <w:i/>
          <w:iCs/>
          <w:lang w:val="ru-RU"/>
        </w:rPr>
        <w:t xml:space="preserve">Емкость рынка </w:t>
      </w:r>
      <w:r>
        <w:rPr>
          <w:lang w:val="ru-RU"/>
        </w:rPr>
        <w:t>-  объем товара, который реализуется в течение определенного времени (год, полугодие, квартал, месяц, неделя).</w:t>
      </w:r>
    </w:p>
    <w:p w:rsidR="00E06835" w:rsidRDefault="00E06835" w:rsidP="00F94D97">
      <w:pPr>
        <w:pStyle w:val="a5"/>
        <w:tabs>
          <w:tab w:val="left" w:pos="720"/>
        </w:tabs>
        <w:ind w:left="0"/>
        <w:jc w:val="both"/>
      </w:pPr>
      <w:r>
        <w:rPr>
          <w:lang w:val="ru-RU"/>
        </w:rPr>
        <w:tab/>
        <w:t>Структурная формула для определения емкости рынка дорогого товара имеет такой вид:</w:t>
      </w:r>
    </w:p>
    <w:p w:rsidR="00E06835" w:rsidRDefault="00E06835" w:rsidP="00F94D97">
      <w:pPr>
        <w:pStyle w:val="a5"/>
        <w:tabs>
          <w:tab w:val="left" w:pos="720"/>
        </w:tabs>
        <w:ind w:left="0"/>
        <w:jc w:val="center"/>
      </w:pPr>
      <w:r>
        <w:rPr>
          <w:position w:val="-14"/>
        </w:rPr>
        <w:object w:dxaOrig="37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65pt;height:21.5pt" o:ole="">
            <v:imagedata r:id="rId5" o:title=""/>
          </v:shape>
          <o:OLEObject Type="Embed" ProgID="Equation.3" ShapeID="_x0000_i1025" DrawAspect="Content" ObjectID="_1348297196" r:id="rId6"/>
        </w:object>
      </w:r>
    </w:p>
    <w:p w:rsidR="00E06835" w:rsidRDefault="00E06835" w:rsidP="00F94D97">
      <w:pPr>
        <w:pStyle w:val="a5"/>
        <w:tabs>
          <w:tab w:val="left" w:pos="720"/>
        </w:tabs>
        <w:ind w:left="0"/>
        <w:jc w:val="both"/>
      </w:pPr>
      <w:r>
        <w:rPr>
          <w:lang w:val="ru-RU"/>
        </w:rPr>
        <w:t>Ер – емкость рынка определенного товара или услуг</w:t>
      </w:r>
    </w:p>
    <w:p w:rsidR="00E06835" w:rsidRDefault="00E06835" w:rsidP="00F94D97">
      <w:pPr>
        <w:pStyle w:val="a5"/>
        <w:tabs>
          <w:tab w:val="left" w:pos="720"/>
        </w:tabs>
        <w:ind w:left="0"/>
        <w:jc w:val="both"/>
      </w:pPr>
      <w:r>
        <w:rPr>
          <w:lang w:val="ru-RU"/>
        </w:rPr>
        <w:t>Из – запасы продукции у товаропроизводителя с прошлого года</w:t>
      </w:r>
    </w:p>
    <w:p w:rsidR="00E06835" w:rsidRDefault="00E06835" w:rsidP="00F94D97">
      <w:pPr>
        <w:pStyle w:val="a5"/>
        <w:tabs>
          <w:tab w:val="left" w:pos="720"/>
        </w:tabs>
        <w:ind w:left="0"/>
        <w:jc w:val="both"/>
      </w:pPr>
      <w:r>
        <w:rPr>
          <w:lang w:val="ru-RU"/>
        </w:rPr>
        <w:t>И – импорт данной продукции в течение года</w:t>
      </w:r>
    </w:p>
    <w:p w:rsidR="00E06835" w:rsidRDefault="00E06835" w:rsidP="00F94D97">
      <w:pPr>
        <w:pStyle w:val="a5"/>
        <w:tabs>
          <w:tab w:val="left" w:pos="720"/>
        </w:tabs>
        <w:ind w:left="0"/>
        <w:jc w:val="both"/>
      </w:pPr>
      <w:r>
        <w:rPr>
          <w:lang w:val="ru-RU"/>
        </w:rPr>
        <w:t>Е – экспорт данной продукции в течение года</w:t>
      </w:r>
    </w:p>
    <w:p w:rsidR="00E06835" w:rsidRDefault="00E06835" w:rsidP="00F94D97">
      <w:pPr>
        <w:pStyle w:val="a5"/>
        <w:tabs>
          <w:tab w:val="left" w:pos="720"/>
        </w:tabs>
        <w:ind w:left="0"/>
        <w:jc w:val="both"/>
      </w:pPr>
      <w:r>
        <w:rPr>
          <w:lang w:val="ru-RU"/>
        </w:rPr>
        <w:t>Зм – уменьшение нормативных запасов продукции  у продавца</w:t>
      </w:r>
    </w:p>
    <w:p w:rsidR="00E06835" w:rsidRDefault="00E06835" w:rsidP="00F94D97">
      <w:pPr>
        <w:pStyle w:val="a5"/>
        <w:tabs>
          <w:tab w:val="left" w:pos="720"/>
        </w:tabs>
        <w:ind w:left="0"/>
        <w:jc w:val="both"/>
        <w:outlineLvl w:val="0"/>
      </w:pPr>
      <w:r>
        <w:rPr>
          <w:lang w:val="ru-RU"/>
        </w:rPr>
        <w:t>Зб – увеличение нормативных запасов продукции  у продавца</w:t>
      </w:r>
    </w:p>
    <w:p w:rsidR="00E06835" w:rsidRDefault="00E06835" w:rsidP="00F94D97">
      <w:pPr>
        <w:pStyle w:val="a5"/>
        <w:tabs>
          <w:tab w:val="left" w:pos="720"/>
        </w:tabs>
        <w:ind w:left="0"/>
        <w:jc w:val="both"/>
      </w:pPr>
      <w:r>
        <w:rPr>
          <w:lang w:val="ru-RU"/>
        </w:rPr>
        <w:t>Ио – подобный импорт продукции</w:t>
      </w:r>
    </w:p>
    <w:p w:rsidR="00E06835" w:rsidRDefault="00E06835" w:rsidP="00F94D97">
      <w:pPr>
        <w:pStyle w:val="a5"/>
        <w:tabs>
          <w:tab w:val="left" w:pos="720"/>
        </w:tabs>
        <w:ind w:left="0"/>
        <w:jc w:val="both"/>
      </w:pPr>
      <w:r>
        <w:rPr>
          <w:lang w:val="ru-RU"/>
        </w:rPr>
        <w:t>Ео - подобный экспорт продукции</w:t>
      </w:r>
    </w:p>
    <w:p w:rsidR="00E06835" w:rsidRDefault="00E06835" w:rsidP="00F94D97">
      <w:pPr>
        <w:pStyle w:val="a5"/>
        <w:tabs>
          <w:tab w:val="left" w:pos="720"/>
        </w:tabs>
        <w:ind w:left="0"/>
        <w:jc w:val="both"/>
      </w:pPr>
      <w:r>
        <w:rPr>
          <w:lang w:val="ru-RU"/>
        </w:rPr>
        <w:t>В – производство данной продукции в течение расчетного периода</w:t>
      </w:r>
    </w:p>
    <w:p w:rsidR="00E06835" w:rsidRDefault="00E06835" w:rsidP="00F94D97">
      <w:pPr>
        <w:pStyle w:val="a5"/>
        <w:tabs>
          <w:tab w:val="left" w:pos="720"/>
        </w:tabs>
        <w:ind w:left="0"/>
        <w:jc w:val="both"/>
      </w:pPr>
      <w:r>
        <w:rPr>
          <w:lang w:val="ru-RU"/>
        </w:rPr>
        <w:tab/>
        <w:t>Подобный экспорт и импорт очень трудно учитывать, потому в некоторых случаях его в формулу не включают.</w:t>
      </w:r>
    </w:p>
    <w:p w:rsidR="00E06835" w:rsidRDefault="00E06835" w:rsidP="00F94D97">
      <w:pPr>
        <w:pStyle w:val="a5"/>
        <w:tabs>
          <w:tab w:val="left" w:pos="720"/>
        </w:tabs>
        <w:ind w:left="0"/>
        <w:jc w:val="both"/>
      </w:pPr>
      <w:r>
        <w:rPr>
          <w:lang w:val="ru-RU"/>
        </w:rPr>
        <w:tab/>
        <w:t>При определении емкости рынка пользуются такими методами исследования:</w:t>
      </w:r>
    </w:p>
    <w:p w:rsidR="00E06835" w:rsidRDefault="00E06835" w:rsidP="00E06835">
      <w:pPr>
        <w:pStyle w:val="a5"/>
        <w:numPr>
          <w:ilvl w:val="0"/>
          <w:numId w:val="11"/>
        </w:numPr>
        <w:tabs>
          <w:tab w:val="left" w:pos="540"/>
        </w:tabs>
        <w:jc w:val="both"/>
      </w:pPr>
      <w:r>
        <w:rPr>
          <w:lang w:val="ru-RU"/>
        </w:rPr>
        <w:t>Статистический - данные прошлых лет</w:t>
      </w:r>
    </w:p>
    <w:p w:rsidR="00E06835" w:rsidRDefault="00E06835" w:rsidP="00E06835">
      <w:pPr>
        <w:pStyle w:val="a5"/>
        <w:numPr>
          <w:ilvl w:val="0"/>
          <w:numId w:val="11"/>
        </w:numPr>
        <w:tabs>
          <w:tab w:val="left" w:pos="540"/>
        </w:tabs>
        <w:jc w:val="both"/>
      </w:pPr>
      <w:r>
        <w:rPr>
          <w:lang w:val="ru-RU"/>
        </w:rPr>
        <w:t>Кабинетный – аналитически путем расчета</w:t>
      </w:r>
    </w:p>
    <w:p w:rsidR="00E06835" w:rsidRDefault="00E06835" w:rsidP="00E06835">
      <w:pPr>
        <w:pStyle w:val="a5"/>
        <w:numPr>
          <w:ilvl w:val="0"/>
          <w:numId w:val="11"/>
        </w:numPr>
        <w:tabs>
          <w:tab w:val="left" w:pos="540"/>
        </w:tabs>
        <w:jc w:val="both"/>
      </w:pPr>
      <w:r>
        <w:rPr>
          <w:lang w:val="ru-RU"/>
        </w:rPr>
        <w:t>Полевой – путем опроса потребителей, самое частое анкетирование</w:t>
      </w:r>
    </w:p>
    <w:p w:rsidR="00E06835" w:rsidRDefault="00E06835" w:rsidP="00E06835">
      <w:pPr>
        <w:pStyle w:val="a5"/>
        <w:numPr>
          <w:ilvl w:val="0"/>
          <w:numId w:val="11"/>
        </w:numPr>
        <w:tabs>
          <w:tab w:val="left" w:pos="540"/>
        </w:tabs>
        <w:jc w:val="both"/>
      </w:pPr>
      <w:r>
        <w:rPr>
          <w:lang w:val="ru-RU"/>
        </w:rPr>
        <w:t>Метод экспертной оценки –</w:t>
      </w:r>
      <w:r>
        <w:t xml:space="preserve"> висновки</w:t>
      </w:r>
      <w:r>
        <w:rPr>
          <w:lang w:val="ru-RU"/>
        </w:rPr>
        <w:t xml:space="preserve"> делают ведущие специалисты отрасли.</w:t>
      </w:r>
    </w:p>
    <w:p w:rsidR="00E06835" w:rsidRDefault="00E06835" w:rsidP="00F94D97">
      <w:pPr>
        <w:pStyle w:val="a5"/>
        <w:tabs>
          <w:tab w:val="left" w:pos="0"/>
          <w:tab w:val="left" w:pos="540"/>
        </w:tabs>
        <w:ind w:left="0"/>
        <w:jc w:val="both"/>
      </w:pPr>
    </w:p>
    <w:p w:rsidR="00E06835" w:rsidRDefault="00E06835" w:rsidP="00F94D97">
      <w:pPr>
        <w:pStyle w:val="a5"/>
        <w:tabs>
          <w:tab w:val="left" w:pos="720"/>
        </w:tabs>
        <w:ind w:left="0"/>
        <w:jc w:val="both"/>
      </w:pPr>
      <w:r>
        <w:rPr>
          <w:b/>
          <w:bCs/>
          <w:sz w:val="32"/>
          <w:lang w:val="ru-RU"/>
        </w:rPr>
        <w:t>5</w:t>
      </w:r>
      <w:r>
        <w:rPr>
          <w:b/>
          <w:bCs/>
          <w:sz w:val="32"/>
          <w:lang w:val="ru-RU"/>
        </w:rPr>
        <w:tab/>
      </w:r>
      <w:r>
        <w:rPr>
          <w:lang w:val="ru-RU"/>
        </w:rPr>
        <w:t>Реализация товаров на рынке осуществляется физическими и юридическими лицами, которые выполняют разные функции.</w:t>
      </w:r>
    </w:p>
    <w:p w:rsidR="00E06835" w:rsidRDefault="00E06835" w:rsidP="00F94D97">
      <w:pPr>
        <w:pStyle w:val="a5"/>
        <w:tabs>
          <w:tab w:val="left" w:pos="0"/>
          <w:tab w:val="left" w:pos="720"/>
        </w:tabs>
        <w:ind w:left="0"/>
        <w:jc w:val="both"/>
      </w:pPr>
      <w:r>
        <w:rPr>
          <w:i/>
          <w:iCs/>
          <w:lang w:val="ru-RU"/>
        </w:rPr>
        <w:t xml:space="preserve">Олигархи </w:t>
      </w:r>
      <w:r>
        <w:rPr>
          <w:lang w:val="ru-RU"/>
        </w:rPr>
        <w:t>– товаропроизводители или посредники, владельцы, которые работают и контролируют несколько отраслей. Самыми крутыми является Бродский, Волков, Франчук, Медведчук, Суркис.</w:t>
      </w:r>
    </w:p>
    <w:p w:rsidR="00E06835" w:rsidRDefault="00E06835" w:rsidP="00F94D97">
      <w:pPr>
        <w:pStyle w:val="a5"/>
        <w:tabs>
          <w:tab w:val="left" w:pos="0"/>
          <w:tab w:val="left" w:pos="720"/>
        </w:tabs>
        <w:ind w:left="0"/>
        <w:jc w:val="both"/>
      </w:pPr>
      <w:r>
        <w:rPr>
          <w:i/>
          <w:iCs/>
          <w:lang w:val="ru-RU"/>
        </w:rPr>
        <w:t xml:space="preserve">Трейдер </w:t>
      </w:r>
      <w:r>
        <w:rPr>
          <w:lang w:val="ru-RU"/>
        </w:rPr>
        <w:t>– особенно крупный специализированный посредник, который действует в одной отрасли и может быть товаропроизводителем.</w:t>
      </w:r>
    </w:p>
    <w:p w:rsidR="00E06835" w:rsidRDefault="00E06835" w:rsidP="00F94D97">
      <w:pPr>
        <w:pStyle w:val="a5"/>
        <w:tabs>
          <w:tab w:val="left" w:pos="0"/>
          <w:tab w:val="left" w:pos="720"/>
        </w:tabs>
        <w:ind w:left="0"/>
        <w:jc w:val="both"/>
      </w:pPr>
      <w:r>
        <w:rPr>
          <w:i/>
          <w:iCs/>
          <w:lang w:val="ru-RU"/>
        </w:rPr>
        <w:t xml:space="preserve">Дистрибьютор </w:t>
      </w:r>
      <w:r>
        <w:rPr>
          <w:lang w:val="ru-RU"/>
        </w:rPr>
        <w:t>– крупный, специализирован посредник (Тимошенко).</w:t>
      </w:r>
    </w:p>
    <w:p w:rsidR="00E06835" w:rsidRDefault="00E06835" w:rsidP="00F94D97">
      <w:pPr>
        <w:pStyle w:val="a5"/>
        <w:tabs>
          <w:tab w:val="left" w:pos="0"/>
          <w:tab w:val="left" w:pos="720"/>
        </w:tabs>
        <w:ind w:left="0"/>
        <w:jc w:val="both"/>
      </w:pPr>
      <w:r>
        <w:rPr>
          <w:i/>
          <w:iCs/>
          <w:lang w:val="ru-RU"/>
        </w:rPr>
        <w:lastRenderedPageBreak/>
        <w:t xml:space="preserve">Джобер </w:t>
      </w:r>
      <w:r>
        <w:rPr>
          <w:lang w:val="ru-RU"/>
        </w:rPr>
        <w:t>– посредник быстрой перепродажи.</w:t>
      </w:r>
    </w:p>
    <w:p w:rsidR="00E06835" w:rsidRDefault="00E06835" w:rsidP="00F94D97">
      <w:pPr>
        <w:pStyle w:val="a5"/>
        <w:tabs>
          <w:tab w:val="left" w:pos="0"/>
          <w:tab w:val="left" w:pos="720"/>
        </w:tabs>
        <w:ind w:left="0"/>
        <w:jc w:val="both"/>
      </w:pPr>
      <w:r>
        <w:rPr>
          <w:i/>
          <w:iCs/>
          <w:lang w:val="ru-RU"/>
        </w:rPr>
        <w:t xml:space="preserve">Брокер </w:t>
      </w:r>
      <w:r>
        <w:rPr>
          <w:lang w:val="ru-RU"/>
        </w:rPr>
        <w:t>– посредник товарно сырьевой биржи.</w:t>
      </w:r>
    </w:p>
    <w:p w:rsidR="00E06835" w:rsidRDefault="00E06835" w:rsidP="00F94D97">
      <w:pPr>
        <w:pStyle w:val="a5"/>
        <w:tabs>
          <w:tab w:val="left" w:pos="0"/>
          <w:tab w:val="left" w:pos="720"/>
        </w:tabs>
        <w:ind w:left="0"/>
        <w:jc w:val="both"/>
      </w:pPr>
      <w:r>
        <w:rPr>
          <w:i/>
          <w:iCs/>
          <w:lang w:val="ru-RU"/>
        </w:rPr>
        <w:t xml:space="preserve">Консепнатор </w:t>
      </w:r>
      <w:r>
        <w:rPr>
          <w:lang w:val="ru-RU"/>
        </w:rPr>
        <w:t>– владелец региональных крупных составов.</w:t>
      </w:r>
    </w:p>
    <w:p w:rsidR="00E06835" w:rsidRDefault="00E06835" w:rsidP="00F94D97">
      <w:pPr>
        <w:pStyle w:val="a5"/>
        <w:tabs>
          <w:tab w:val="left" w:pos="0"/>
          <w:tab w:val="left" w:pos="720"/>
        </w:tabs>
        <w:ind w:left="0"/>
        <w:jc w:val="both"/>
      </w:pPr>
      <w:r>
        <w:rPr>
          <w:i/>
          <w:iCs/>
          <w:lang w:val="ru-RU"/>
        </w:rPr>
        <w:t xml:space="preserve">Маклер </w:t>
      </w:r>
      <w:r>
        <w:rPr>
          <w:lang w:val="ru-RU"/>
        </w:rPr>
        <w:t>– посредник на фондовой бирже.</w:t>
      </w:r>
    </w:p>
    <w:p w:rsidR="00E06835" w:rsidRDefault="00E06835" w:rsidP="00F94D97">
      <w:pPr>
        <w:pStyle w:val="a5"/>
        <w:tabs>
          <w:tab w:val="left" w:pos="0"/>
          <w:tab w:val="left" w:pos="720"/>
        </w:tabs>
        <w:ind w:left="0"/>
        <w:jc w:val="both"/>
      </w:pPr>
      <w:r>
        <w:rPr>
          <w:i/>
          <w:iCs/>
          <w:lang w:val="ru-RU"/>
        </w:rPr>
        <w:t xml:space="preserve">Рилейтер </w:t>
      </w:r>
      <w:r>
        <w:rPr>
          <w:lang w:val="ru-RU"/>
        </w:rPr>
        <w:t>– посредник по продаже недвижимости.</w:t>
      </w:r>
    </w:p>
    <w:p w:rsidR="00E06835" w:rsidRDefault="00E06835" w:rsidP="00F94D97">
      <w:pPr>
        <w:pStyle w:val="a5"/>
        <w:tabs>
          <w:tab w:val="left" w:pos="0"/>
          <w:tab w:val="left" w:pos="720"/>
        </w:tabs>
        <w:ind w:left="0"/>
        <w:jc w:val="both"/>
      </w:pPr>
      <w:r>
        <w:rPr>
          <w:i/>
          <w:iCs/>
          <w:lang w:val="ru-RU"/>
        </w:rPr>
        <w:t xml:space="preserve">Дилер </w:t>
      </w:r>
      <w:r>
        <w:rPr>
          <w:lang w:val="ru-RU"/>
        </w:rPr>
        <w:t>– представитель фирмы.</w:t>
      </w:r>
    </w:p>
    <w:p w:rsidR="00E06835" w:rsidRDefault="00E06835" w:rsidP="00F94D97">
      <w:pPr>
        <w:pStyle w:val="a5"/>
        <w:tabs>
          <w:tab w:val="left" w:pos="0"/>
          <w:tab w:val="left" w:pos="720"/>
        </w:tabs>
        <w:ind w:left="0"/>
        <w:jc w:val="both"/>
      </w:pPr>
      <w:r>
        <w:rPr>
          <w:i/>
          <w:iCs/>
          <w:lang w:val="ru-RU"/>
        </w:rPr>
        <w:t xml:space="preserve">Торговый агент </w:t>
      </w:r>
      <w:r>
        <w:rPr>
          <w:lang w:val="ru-RU"/>
        </w:rPr>
        <w:t>– работник комиссионной торговли.</w:t>
      </w:r>
    </w:p>
    <w:p w:rsidR="00E06835" w:rsidRDefault="00E06835" w:rsidP="00F94D97">
      <w:pPr>
        <w:pStyle w:val="a5"/>
        <w:tabs>
          <w:tab w:val="left" w:pos="0"/>
          <w:tab w:val="left" w:pos="720"/>
        </w:tabs>
        <w:ind w:left="0"/>
        <w:jc w:val="both"/>
      </w:pPr>
      <w:r>
        <w:rPr>
          <w:i/>
          <w:iCs/>
          <w:lang w:val="ru-RU"/>
        </w:rPr>
        <w:t xml:space="preserve">Торговый представитель </w:t>
      </w:r>
      <w:r>
        <w:rPr>
          <w:lang w:val="ru-RU"/>
        </w:rPr>
        <w:t>– представляет какую-то фирму или предприятие и как правило работает на ярмарках и выставках.</w:t>
      </w:r>
    </w:p>
    <w:p w:rsidR="00E06835" w:rsidRDefault="00E06835" w:rsidP="00F94D97">
      <w:pPr>
        <w:pStyle w:val="a5"/>
        <w:tabs>
          <w:tab w:val="left" w:pos="0"/>
          <w:tab w:val="left" w:pos="720"/>
        </w:tabs>
        <w:ind w:left="0"/>
        <w:jc w:val="both"/>
      </w:pPr>
      <w:r>
        <w:rPr>
          <w:i/>
          <w:iCs/>
          <w:lang w:val="ru-RU"/>
        </w:rPr>
        <w:t xml:space="preserve">Коммивояжер </w:t>
      </w:r>
      <w:r>
        <w:rPr>
          <w:lang w:val="ru-RU"/>
        </w:rPr>
        <w:t>– разъездной торговый агент.</w:t>
      </w:r>
    </w:p>
    <w:p w:rsidR="00E06835" w:rsidRDefault="00E06835" w:rsidP="00F94D97">
      <w:pPr>
        <w:pStyle w:val="a5"/>
        <w:tabs>
          <w:tab w:val="left" w:pos="0"/>
          <w:tab w:val="left" w:pos="720"/>
        </w:tabs>
        <w:ind w:left="0"/>
        <w:jc w:val="both"/>
      </w:pPr>
      <w:r>
        <w:rPr>
          <w:i/>
          <w:iCs/>
          <w:lang w:val="ru-RU"/>
        </w:rPr>
        <w:t xml:space="preserve">Манчентайзер </w:t>
      </w:r>
      <w:r>
        <w:rPr>
          <w:lang w:val="ru-RU"/>
        </w:rPr>
        <w:t>– администратор.</w:t>
      </w:r>
    </w:p>
    <w:p w:rsidR="00E06835" w:rsidRDefault="00E06835" w:rsidP="00F94D97">
      <w:pPr>
        <w:pStyle w:val="a5"/>
        <w:tabs>
          <w:tab w:val="left" w:pos="0"/>
          <w:tab w:val="left" w:pos="720"/>
        </w:tabs>
        <w:ind w:left="0"/>
        <w:jc w:val="both"/>
      </w:pPr>
      <w:r>
        <w:rPr>
          <w:i/>
          <w:iCs/>
          <w:lang w:val="ru-RU"/>
        </w:rPr>
        <w:t xml:space="preserve">Супертайзер </w:t>
      </w:r>
      <w:r>
        <w:rPr>
          <w:lang w:val="ru-RU"/>
        </w:rPr>
        <w:t>– организатор торгового отдела</w:t>
      </w:r>
    </w:p>
    <w:p w:rsidR="00E06835" w:rsidRDefault="00E06835" w:rsidP="00F94D97">
      <w:pPr>
        <w:pStyle w:val="a5"/>
        <w:tabs>
          <w:tab w:val="left" w:pos="0"/>
          <w:tab w:val="left" w:pos="720"/>
        </w:tabs>
        <w:ind w:left="0"/>
        <w:jc w:val="both"/>
      </w:pPr>
      <w:r>
        <w:rPr>
          <w:i/>
          <w:iCs/>
          <w:lang w:val="ru-RU"/>
        </w:rPr>
        <w:t xml:space="preserve">Супервизер </w:t>
      </w:r>
      <w:r>
        <w:rPr>
          <w:lang w:val="ru-RU"/>
        </w:rPr>
        <w:t>-  организатор торговой секции.</w:t>
      </w:r>
    </w:p>
    <w:p w:rsidR="00E06835" w:rsidRDefault="00E06835" w:rsidP="00F94D97">
      <w:pPr>
        <w:pStyle w:val="a5"/>
        <w:tabs>
          <w:tab w:val="left" w:pos="0"/>
          <w:tab w:val="left" w:pos="720"/>
        </w:tabs>
        <w:ind w:left="0"/>
        <w:jc w:val="center"/>
        <w:rPr>
          <w:i/>
          <w:iCs/>
        </w:rPr>
      </w:pPr>
      <w:r>
        <w:rPr>
          <w:i/>
          <w:iCs/>
          <w:lang w:val="ru-RU"/>
        </w:rPr>
        <w:t>Операторы рынка должны отвечать таким требованиям:</w:t>
      </w:r>
    </w:p>
    <w:p w:rsidR="00E06835" w:rsidRDefault="00E06835" w:rsidP="00E06835">
      <w:pPr>
        <w:pStyle w:val="a5"/>
        <w:numPr>
          <w:ilvl w:val="0"/>
          <w:numId w:val="12"/>
        </w:numPr>
        <w:tabs>
          <w:tab w:val="left" w:pos="0"/>
        </w:tabs>
        <w:jc w:val="both"/>
      </w:pPr>
      <w:r>
        <w:rPr>
          <w:lang w:val="ru-RU"/>
        </w:rPr>
        <w:t>Физическое состояние</w:t>
      </w:r>
    </w:p>
    <w:p w:rsidR="00E06835" w:rsidRDefault="00E06835" w:rsidP="00E06835">
      <w:pPr>
        <w:pStyle w:val="a5"/>
        <w:numPr>
          <w:ilvl w:val="0"/>
          <w:numId w:val="12"/>
        </w:numPr>
        <w:tabs>
          <w:tab w:val="left" w:pos="0"/>
        </w:tabs>
        <w:jc w:val="both"/>
      </w:pPr>
      <w:r>
        <w:rPr>
          <w:lang w:val="ru-RU"/>
        </w:rPr>
        <w:t>Сенсорные качества</w:t>
      </w:r>
    </w:p>
    <w:p w:rsidR="00E06835" w:rsidRDefault="00E06835" w:rsidP="00E06835">
      <w:pPr>
        <w:pStyle w:val="a5"/>
        <w:numPr>
          <w:ilvl w:val="0"/>
          <w:numId w:val="12"/>
        </w:numPr>
        <w:tabs>
          <w:tab w:val="left" w:pos="0"/>
        </w:tabs>
        <w:jc w:val="both"/>
      </w:pPr>
      <w:r>
        <w:rPr>
          <w:lang w:val="ru-RU"/>
        </w:rPr>
        <w:t>Профессиональные качества</w:t>
      </w:r>
    </w:p>
    <w:p w:rsidR="00E06835" w:rsidRDefault="00E06835" w:rsidP="00E06835">
      <w:pPr>
        <w:pStyle w:val="a5"/>
        <w:numPr>
          <w:ilvl w:val="0"/>
          <w:numId w:val="12"/>
        </w:numPr>
        <w:tabs>
          <w:tab w:val="left" w:pos="0"/>
        </w:tabs>
        <w:jc w:val="both"/>
      </w:pPr>
      <w:r>
        <w:rPr>
          <w:lang w:val="ru-RU"/>
        </w:rPr>
        <w:t>Уровень интеллекта</w:t>
      </w:r>
    </w:p>
    <w:p w:rsidR="00E06835" w:rsidRDefault="00E06835" w:rsidP="00E06835">
      <w:pPr>
        <w:pStyle w:val="a5"/>
        <w:numPr>
          <w:ilvl w:val="0"/>
          <w:numId w:val="12"/>
        </w:numPr>
        <w:tabs>
          <w:tab w:val="left" w:pos="0"/>
        </w:tabs>
        <w:jc w:val="both"/>
      </w:pPr>
      <w:r>
        <w:rPr>
          <w:lang w:val="ru-RU"/>
        </w:rPr>
        <w:t>Профессиональные знания</w:t>
      </w:r>
      <w:r>
        <w:rPr>
          <w:lang w:val="ru-RU"/>
        </w:rPr>
        <w:tab/>
      </w:r>
    </w:p>
    <w:p w:rsidR="00E06835" w:rsidRDefault="00E06835" w:rsidP="00F94D97">
      <w:pPr>
        <w:pStyle w:val="a5"/>
        <w:tabs>
          <w:tab w:val="left" w:pos="0"/>
        </w:tabs>
        <w:ind w:left="0"/>
        <w:jc w:val="both"/>
      </w:pPr>
      <w:r>
        <w:rPr>
          <w:lang w:val="ru-RU"/>
        </w:rPr>
        <w:tab/>
        <w:t>Критериями отбора операторов рынка является: финансовое состояние, организация и показатели сбыта, специализация, репутация на рынке, охватывание рынка, запасы и складские помещения, управление сбытом.</w:t>
      </w:r>
    </w:p>
    <w:p w:rsidR="00E06835" w:rsidRDefault="00E06835" w:rsidP="00F94D97">
      <w:pPr>
        <w:pStyle w:val="a5"/>
        <w:tabs>
          <w:tab w:val="left" w:pos="0"/>
        </w:tabs>
        <w:ind w:left="0"/>
        <w:jc w:val="both"/>
        <w:rPr>
          <w:b/>
          <w:bCs/>
        </w:rPr>
      </w:pPr>
    </w:p>
    <w:p w:rsidR="00E06835" w:rsidRDefault="00E06835" w:rsidP="00F94D97">
      <w:pPr>
        <w:pStyle w:val="a5"/>
        <w:tabs>
          <w:tab w:val="left" w:pos="0"/>
        </w:tabs>
        <w:ind w:left="0"/>
        <w:jc w:val="both"/>
      </w:pPr>
      <w:r>
        <w:rPr>
          <w:b/>
          <w:bCs/>
          <w:sz w:val="32"/>
          <w:lang w:val="ru-RU"/>
        </w:rPr>
        <w:t>6</w:t>
      </w:r>
      <w:r>
        <w:rPr>
          <w:b/>
          <w:bCs/>
          <w:lang w:val="ru-RU"/>
        </w:rPr>
        <w:tab/>
      </w:r>
      <w:r>
        <w:rPr>
          <w:lang w:val="ru-RU"/>
        </w:rPr>
        <w:t>Одним из основных вопросов которыми проникается маркетинг есть анализ привлекательности тех или других рынков. Анализ начинается с выявления рыночной ситуации, в которой может действовать предприятие.</w:t>
      </w:r>
    </w:p>
    <w:p w:rsidR="00E06835" w:rsidRDefault="00E06835" w:rsidP="00F94D97">
      <w:pPr>
        <w:pStyle w:val="a5"/>
        <w:tabs>
          <w:tab w:val="left" w:pos="0"/>
        </w:tabs>
        <w:ind w:left="0"/>
        <w:jc w:val="both"/>
      </w:pPr>
      <w:r>
        <w:rPr>
          <w:i/>
          <w:iCs/>
          <w:lang w:val="ru-RU"/>
        </w:rPr>
        <w:t>На рынке имеют место три классических ситуации</w:t>
      </w:r>
      <w:r>
        <w:rPr>
          <w:lang w:val="ru-RU"/>
        </w:rPr>
        <w:t>:</w:t>
      </w:r>
    </w:p>
    <w:p w:rsidR="00E06835" w:rsidRDefault="00E06835" w:rsidP="00E06835">
      <w:pPr>
        <w:pStyle w:val="a5"/>
        <w:numPr>
          <w:ilvl w:val="0"/>
          <w:numId w:val="8"/>
        </w:numPr>
        <w:tabs>
          <w:tab w:val="left" w:pos="0"/>
        </w:tabs>
        <w:ind w:left="0" w:firstLine="0"/>
        <w:jc w:val="both"/>
      </w:pPr>
      <w:r>
        <w:rPr>
          <w:lang w:val="ru-RU"/>
        </w:rPr>
        <w:t>Монополия</w:t>
      </w:r>
    </w:p>
    <w:p w:rsidR="00E06835" w:rsidRDefault="00E06835" w:rsidP="00E06835">
      <w:pPr>
        <w:pStyle w:val="a5"/>
        <w:numPr>
          <w:ilvl w:val="0"/>
          <w:numId w:val="8"/>
        </w:numPr>
        <w:tabs>
          <w:tab w:val="left" w:pos="0"/>
        </w:tabs>
        <w:ind w:left="0" w:firstLine="0"/>
        <w:jc w:val="both"/>
      </w:pPr>
      <w:r>
        <w:rPr>
          <w:lang w:val="ru-RU"/>
        </w:rPr>
        <w:t>Олигополия</w:t>
      </w:r>
    </w:p>
    <w:p w:rsidR="00E06835" w:rsidRDefault="00E06835" w:rsidP="00E06835">
      <w:pPr>
        <w:pStyle w:val="a5"/>
        <w:numPr>
          <w:ilvl w:val="0"/>
          <w:numId w:val="8"/>
        </w:numPr>
        <w:tabs>
          <w:tab w:val="left" w:pos="0"/>
        </w:tabs>
        <w:ind w:left="0" w:firstLine="0"/>
        <w:jc w:val="both"/>
      </w:pPr>
      <w:r>
        <w:rPr>
          <w:lang w:val="ru-RU"/>
        </w:rPr>
        <w:t>Конкуренция</w:t>
      </w:r>
    </w:p>
    <w:p w:rsidR="00E06835" w:rsidRDefault="00E06835" w:rsidP="00F94D97">
      <w:pPr>
        <w:pStyle w:val="a5"/>
        <w:tabs>
          <w:tab w:val="left" w:pos="0"/>
        </w:tabs>
        <w:ind w:left="0"/>
        <w:jc w:val="both"/>
      </w:pPr>
      <w:r>
        <w:rPr>
          <w:lang w:val="ru-RU"/>
        </w:rPr>
        <w:tab/>
        <w:t>Основными рыночными индикаторами, которые принимаются во внимание при анализу рынка есть: спрос, предложение, цена, рынок рабочей силы, цена рабочей силы (уровень зарплат), денежный рынок, рынок капитала, валютный курс.</w:t>
      </w:r>
    </w:p>
    <w:p w:rsidR="00E06835" w:rsidRDefault="00E06835" w:rsidP="00F94D97">
      <w:pPr>
        <w:pStyle w:val="a5"/>
        <w:tabs>
          <w:tab w:val="left" w:pos="0"/>
        </w:tabs>
        <w:ind w:left="0"/>
        <w:jc w:val="both"/>
      </w:pPr>
      <w:r>
        <w:rPr>
          <w:lang w:val="ru-RU"/>
        </w:rPr>
        <w:t>Алгоритм выбора привлекательности рынка изображен на схеме 3.1</w:t>
      </w:r>
    </w:p>
    <w:p w:rsidR="00E06835" w:rsidRDefault="00E06835" w:rsidP="00F94D97">
      <w:pPr>
        <w:pStyle w:val="a5"/>
        <w:tabs>
          <w:tab w:val="left" w:pos="0"/>
        </w:tabs>
        <w:ind w:left="0"/>
        <w:jc w:val="both"/>
      </w:pPr>
      <w:r>
        <w:rPr>
          <w:lang w:val="ru-RU"/>
        </w:rPr>
        <w:tab/>
        <w:t>Следующим этапом анализа является оценка привлекательности рынка, при этом чаще всего используют метод Бостонской матрицы, который предусматривает оценку рынков по таким показателям:</w:t>
      </w:r>
    </w:p>
    <w:p w:rsidR="00E06835" w:rsidRDefault="00E06835" w:rsidP="00E06835">
      <w:pPr>
        <w:pStyle w:val="a5"/>
        <w:numPr>
          <w:ilvl w:val="0"/>
          <w:numId w:val="9"/>
        </w:numPr>
        <w:tabs>
          <w:tab w:val="clear" w:pos="800"/>
          <w:tab w:val="num" w:pos="720"/>
        </w:tabs>
        <w:ind w:left="720"/>
        <w:jc w:val="both"/>
      </w:pPr>
      <w:r>
        <w:rPr>
          <w:lang w:val="ru-RU"/>
        </w:rPr>
        <w:t>Торгово–политични отношения на рынках</w:t>
      </w:r>
    </w:p>
    <w:p w:rsidR="00E06835" w:rsidRDefault="00E06835" w:rsidP="00E06835">
      <w:pPr>
        <w:pStyle w:val="a5"/>
        <w:numPr>
          <w:ilvl w:val="0"/>
          <w:numId w:val="9"/>
        </w:numPr>
        <w:tabs>
          <w:tab w:val="clear" w:pos="800"/>
          <w:tab w:val="num" w:pos="720"/>
        </w:tabs>
        <w:ind w:left="720"/>
        <w:jc w:val="both"/>
      </w:pPr>
      <w:r>
        <w:rPr>
          <w:lang w:val="ru-RU"/>
        </w:rPr>
        <w:t>Возможны ограничения на торговлю</w:t>
      </w:r>
    </w:p>
    <w:p w:rsidR="00E06835" w:rsidRDefault="00E06835" w:rsidP="00E06835">
      <w:pPr>
        <w:pStyle w:val="a5"/>
        <w:numPr>
          <w:ilvl w:val="0"/>
          <w:numId w:val="9"/>
        </w:numPr>
        <w:tabs>
          <w:tab w:val="clear" w:pos="800"/>
          <w:tab w:val="num" w:pos="720"/>
        </w:tabs>
        <w:ind w:left="720"/>
        <w:jc w:val="both"/>
      </w:pPr>
      <w:r>
        <w:rPr>
          <w:lang w:val="ru-RU"/>
        </w:rPr>
        <w:t>Уровень конкуренции</w:t>
      </w:r>
    </w:p>
    <w:p w:rsidR="00E06835" w:rsidRDefault="00E06835" w:rsidP="00E06835">
      <w:pPr>
        <w:pStyle w:val="a5"/>
        <w:numPr>
          <w:ilvl w:val="0"/>
          <w:numId w:val="9"/>
        </w:numPr>
        <w:tabs>
          <w:tab w:val="clear" w:pos="800"/>
          <w:tab w:val="num" w:pos="720"/>
        </w:tabs>
        <w:ind w:left="720"/>
        <w:jc w:val="both"/>
      </w:pPr>
      <w:r>
        <w:rPr>
          <w:lang w:val="ru-RU"/>
        </w:rPr>
        <w:t>Требования к качеству продукции</w:t>
      </w:r>
    </w:p>
    <w:p w:rsidR="00E06835" w:rsidRDefault="00E06835" w:rsidP="00E06835">
      <w:pPr>
        <w:pStyle w:val="a5"/>
        <w:numPr>
          <w:ilvl w:val="0"/>
          <w:numId w:val="9"/>
        </w:numPr>
        <w:tabs>
          <w:tab w:val="clear" w:pos="800"/>
          <w:tab w:val="num" w:pos="720"/>
        </w:tabs>
        <w:ind w:left="720"/>
        <w:jc w:val="both"/>
      </w:pPr>
      <w:r>
        <w:rPr>
          <w:lang w:val="ru-RU"/>
        </w:rPr>
        <w:t>Условия сбыта продукции</w:t>
      </w:r>
    </w:p>
    <w:p w:rsidR="00E06835" w:rsidRDefault="00E06835" w:rsidP="00E06835">
      <w:pPr>
        <w:pStyle w:val="a5"/>
        <w:numPr>
          <w:ilvl w:val="0"/>
          <w:numId w:val="9"/>
        </w:numPr>
        <w:tabs>
          <w:tab w:val="clear" w:pos="800"/>
          <w:tab w:val="num" w:pos="720"/>
        </w:tabs>
        <w:ind w:left="720"/>
        <w:jc w:val="both"/>
      </w:pPr>
      <w:r>
        <w:rPr>
          <w:lang w:val="ru-RU"/>
        </w:rPr>
        <w:t>Отношения с потребителями</w:t>
      </w:r>
    </w:p>
    <w:p w:rsidR="00E06835" w:rsidRDefault="00E06835" w:rsidP="00E06835">
      <w:pPr>
        <w:pStyle w:val="a5"/>
        <w:numPr>
          <w:ilvl w:val="0"/>
          <w:numId w:val="9"/>
        </w:numPr>
        <w:tabs>
          <w:tab w:val="clear" w:pos="800"/>
          <w:tab w:val="num" w:pos="720"/>
        </w:tabs>
        <w:ind w:left="720"/>
        <w:jc w:val="both"/>
      </w:pPr>
      <w:r>
        <w:rPr>
          <w:lang w:val="ru-RU"/>
        </w:rPr>
        <w:lastRenderedPageBreak/>
        <w:t>Эффективность рекламы</w:t>
      </w:r>
    </w:p>
    <w:p w:rsidR="00E06835" w:rsidRDefault="00E06835" w:rsidP="00E06835">
      <w:pPr>
        <w:pStyle w:val="a5"/>
        <w:numPr>
          <w:ilvl w:val="0"/>
          <w:numId w:val="9"/>
        </w:numPr>
        <w:tabs>
          <w:tab w:val="clear" w:pos="800"/>
          <w:tab w:val="num" w:pos="720"/>
        </w:tabs>
        <w:ind w:left="720"/>
        <w:jc w:val="both"/>
      </w:pPr>
      <w:r>
        <w:rPr>
          <w:lang w:val="ru-RU"/>
        </w:rPr>
        <w:t>Надежность информации о рынке</w:t>
      </w:r>
    </w:p>
    <w:p w:rsidR="00E06835" w:rsidRDefault="00E06835" w:rsidP="00F94D97">
      <w:pPr>
        <w:pStyle w:val="a5"/>
        <w:tabs>
          <w:tab w:val="left" w:pos="0"/>
        </w:tabs>
        <w:ind w:left="0"/>
        <w:jc w:val="both"/>
      </w:pPr>
      <w:r>
        <w:rPr>
          <w:lang w:val="ru-RU"/>
        </w:rPr>
        <w:tab/>
        <w:t>Каждый из этих показателей имеет определенный удельный вес, что позволяет составить цифровой рейтинг привлекательности рынка. Наиболее привлекательным весят рынок, какой максимальный рейтинг.</w:t>
      </w:r>
    </w:p>
    <w:p w:rsidR="00E06835" w:rsidRDefault="00E06835" w:rsidP="00F94D97">
      <w:pPr>
        <w:pStyle w:val="a5"/>
        <w:tabs>
          <w:tab w:val="left" w:pos="0"/>
        </w:tabs>
        <w:ind w:left="0"/>
        <w:jc w:val="both"/>
      </w:pPr>
      <w:r>
        <w:rPr>
          <w:lang w:val="ru-RU"/>
        </w:rPr>
        <w:tab/>
        <w:t>Одним из основных этапов анализа рынка есть  анализ конкурентных возможностей предприятия, при этом тоже используется метод Бостонской матрицы, которая дает возможность оценить как собственные возможности так возможности конкурентов, при этом анализируются такие экономические показатели: объем производства, объем сбыта, активы фирмы, чистая прибыль, отчисление в фонды</w:t>
      </w:r>
      <w:r>
        <w:rPr>
          <w:lang w:val="ru-RU"/>
        </w:rPr>
        <w:tab/>
        <w:t>амортизация, долгосрочные обязательства, краткосрочные обязательства, объемы капиталовложений, средние расходы производства, оборотные средства, конкурентно возможность товара, технический уровень производства, технический уровень продукции, оценка организационной структуры.</w:t>
      </w:r>
    </w:p>
    <w:p w:rsidR="00E06835" w:rsidRDefault="00E06835" w:rsidP="00F94D97">
      <w:pPr>
        <w:pStyle w:val="a5"/>
        <w:tabs>
          <w:tab w:val="left" w:pos="0"/>
        </w:tabs>
        <w:ind w:left="0"/>
        <w:jc w:val="right"/>
        <w:rPr>
          <w:b/>
          <w:bCs/>
          <w:i/>
          <w:iCs/>
        </w:rPr>
      </w:pPr>
      <w:r>
        <w:rPr>
          <w:b/>
          <w:bCs/>
          <w:i/>
          <w:iCs/>
          <w:lang w:val="ru-RU"/>
        </w:rPr>
        <w:t>Схема 3.1</w:t>
      </w:r>
    </w:p>
    <w:p w:rsidR="00E06835" w:rsidRDefault="00E06835" w:rsidP="00F94D97">
      <w:pPr>
        <w:pStyle w:val="a5"/>
        <w:tabs>
          <w:tab w:val="left" w:pos="0"/>
        </w:tabs>
        <w:ind w:left="0"/>
        <w:jc w:val="center"/>
        <w:rPr>
          <w:rFonts w:ascii="Comic Sans MS" w:hAnsi="Comic Sans MS"/>
          <w:b/>
          <w:bCs/>
        </w:rPr>
      </w:pPr>
      <w:r>
        <w:rPr>
          <w:rFonts w:ascii="Comic Sans MS" w:hAnsi="Comic Sans MS"/>
          <w:b/>
          <w:bCs/>
          <w:lang w:val="ru-RU"/>
        </w:rPr>
        <w:t>Алгоритм выбора привлекательности рынка</w:t>
      </w:r>
    </w:p>
    <w:p w:rsidR="00E06835" w:rsidRDefault="00E06835" w:rsidP="00F94D97">
      <w:pPr>
        <w:pStyle w:val="a5"/>
        <w:tabs>
          <w:tab w:val="left" w:pos="0"/>
        </w:tabs>
        <w:ind w:left="0"/>
        <w:jc w:val="center"/>
        <w:outlineLvl w:val="0"/>
      </w:pPr>
      <w:r>
        <w:rPr>
          <w:noProof/>
          <w:lang w:val="ru-RU"/>
        </w:rPr>
        <w:pict>
          <v:line id="_x0000_s1062" style="position:absolute;left:0;text-align:left;z-index:251698176" from="441pt,5.6pt" to="441pt,167.6pt">
            <v:stroke endarrow="block"/>
          </v:line>
        </w:pict>
      </w:r>
      <w:r>
        <w:rPr>
          <w:noProof/>
          <w:lang w:val="ru-RU"/>
        </w:rPr>
        <w:pict>
          <v:line id="_x0000_s1051" style="position:absolute;left:0;text-align:left;z-index:251686912" from="342pt,5.6pt" to="441pt,5.6pt">
            <v:stroke endarrow="block"/>
          </v:line>
        </w:pict>
      </w:r>
      <w:r>
        <w:rPr>
          <w:noProof/>
          <w:lang w:val="ru-RU"/>
        </w:rPr>
        <w:pict>
          <v:line id="_x0000_s1077" style="position:absolute;left:0;text-align:left;z-index:251714560" from="441pt,5.6pt" to="441pt,167.6pt">
            <v:stroke endarrow="block"/>
          </v:line>
        </w:pict>
      </w:r>
      <w:r>
        <w:rPr>
          <w:noProof/>
          <w:lang w:val="ru-RU"/>
        </w:rPr>
        <w:pict>
          <v:line id="_x0000_s1076" style="position:absolute;left:0;text-align:left;z-index:251713536" from="342pt,5.6pt" to="441pt,5.6pt">
            <v:stroke endarrow="block"/>
          </v:line>
        </w:pict>
      </w:r>
      <w:r>
        <w:rPr>
          <w:lang w:val="ru-RU"/>
        </w:rPr>
        <w:t xml:space="preserve">Обеспечивается ли прибыль  </w:t>
      </w:r>
    </w:p>
    <w:p w:rsidR="00E06835" w:rsidRDefault="00E06835" w:rsidP="00F94D97">
      <w:pPr>
        <w:pStyle w:val="a5"/>
        <w:tabs>
          <w:tab w:val="left" w:pos="0"/>
        </w:tabs>
        <w:ind w:left="0"/>
        <w:jc w:val="center"/>
      </w:pPr>
      <w:r>
        <w:rPr>
          <w:noProof/>
          <w:lang w:val="ru-RU"/>
        </w:rPr>
        <w:pict>
          <v:line id="_x0000_s1065" style="position:absolute;left:0;text-align:left;z-index:251701248" from="261pt,2.3pt" to="261pt,38.3pt">
            <v:stroke endarrow="block"/>
          </v:line>
        </w:pict>
      </w:r>
      <w:r>
        <w:rPr>
          <w:noProof/>
          <w:lang w:val="ru-RU"/>
        </w:rPr>
        <w:pict>
          <v:line id="_x0000_s1078" style="position:absolute;left:0;text-align:left;z-index:251716608" from="261pt,2.3pt" to="261pt,38.3pt">
            <v:stroke endarrow="block"/>
          </v:line>
        </w:pict>
      </w:r>
      <w:r>
        <w:rPr>
          <w:lang w:val="ru-RU"/>
        </w:rPr>
        <w:tab/>
        <w:t>ДА</w:t>
      </w:r>
      <w:r>
        <w:rPr>
          <w:lang w:val="ru-RU"/>
        </w:rPr>
        <w:tab/>
        <w:t xml:space="preserve">                               НЕТ</w:t>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pict>
          <v:line id="_x0000_s1066" style="position:absolute;left:0;text-align:left;z-index:251702272" from="261pt,11.35pt" to="261pt,56.35pt">
            <v:stroke endarrow="block"/>
          </v:line>
        </w:pict>
      </w:r>
      <w:r>
        <w:rPr>
          <w:noProof/>
          <w:lang w:val="ru-RU"/>
        </w:rPr>
        <w:pict>
          <v:line id="_x0000_s1052" style="position:absolute;left:0;text-align:left;z-index:251687936" from="5in,11.35pt" to="441pt,11.35pt">
            <v:stroke endarrow="block"/>
          </v:line>
        </w:pict>
      </w:r>
      <w:r>
        <w:rPr>
          <w:noProof/>
          <w:lang w:val="ru-RU"/>
        </w:rPr>
        <w:pict>
          <v:line id="_x0000_s1080" style="position:absolute;left:0;text-align:left;z-index:251719680" from="261pt,11.35pt" to="261pt,56.35pt">
            <v:stroke endarrow="block"/>
          </v:line>
        </w:pict>
      </w:r>
      <w:r>
        <w:rPr>
          <w:noProof/>
          <w:lang w:val="ru-RU"/>
        </w:rPr>
        <w:pict>
          <v:line id="_x0000_s1079" style="position:absolute;left:0;text-align:left;z-index:251718656" from="5in,11.35pt" to="441pt,11.35pt">
            <v:stroke endarrow="block"/>
          </v:line>
        </w:pict>
      </w:r>
      <w:r>
        <w:rPr>
          <w:lang w:val="ru-RU"/>
        </w:rPr>
        <w:t>Обеспечивается ли объем продажи</w:t>
      </w:r>
    </w:p>
    <w:p w:rsidR="00E06835" w:rsidRDefault="00E06835" w:rsidP="00F94D97">
      <w:pPr>
        <w:pStyle w:val="a5"/>
        <w:tabs>
          <w:tab w:val="left" w:pos="0"/>
        </w:tabs>
        <w:ind w:left="0"/>
        <w:jc w:val="center"/>
      </w:pPr>
      <w:r>
        <w:rPr>
          <w:lang w:val="ru-RU"/>
        </w:rPr>
        <w:tab/>
        <w:t xml:space="preserve">  ДА      </w:t>
      </w:r>
      <w:r>
        <w:rPr>
          <w:lang w:val="ru-RU"/>
        </w:rPr>
        <w:tab/>
        <w:t xml:space="preserve">   НЕТ</w:t>
      </w:r>
      <w:r>
        <w:rPr>
          <w:lang w:val="ru-RU"/>
        </w:rPr>
        <w:tab/>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pict>
          <v:line id="_x0000_s1053" style="position:absolute;left:0;text-align:left;z-index:251688960" from="378pt,8.05pt" to="441pt,8.05pt">
            <v:stroke endarrow="block"/>
          </v:line>
        </w:pict>
      </w:r>
      <w:r>
        <w:rPr>
          <w:noProof/>
          <w:lang w:val="ru-RU"/>
        </w:rPr>
        <w:pict>
          <v:line id="_x0000_s1081" style="position:absolute;left:0;text-align:left;z-index:251721728" from="378pt,8.05pt" to="441pt,8.05pt">
            <v:stroke endarrow="block"/>
          </v:line>
        </w:pict>
      </w:r>
      <w:r>
        <w:rPr>
          <w:lang w:val="ru-RU"/>
        </w:rPr>
        <w:t>Обеспечивается ли стабильность продажи</w:t>
      </w:r>
    </w:p>
    <w:p w:rsidR="00E06835" w:rsidRDefault="00E06835" w:rsidP="00F94D97">
      <w:pPr>
        <w:pStyle w:val="a5"/>
        <w:tabs>
          <w:tab w:val="left" w:pos="0"/>
        </w:tabs>
        <w:ind w:left="0"/>
        <w:jc w:val="center"/>
      </w:pPr>
      <w:r>
        <w:rPr>
          <w:lang w:val="ru-RU"/>
        </w:rPr>
        <w:tab/>
        <w:t xml:space="preserve">  ДА    </w:t>
      </w:r>
      <w:r>
        <w:rPr>
          <w:lang w:val="ru-RU"/>
        </w:rPr>
        <w:tab/>
      </w:r>
      <w:r>
        <w:rPr>
          <w:noProof/>
          <w:lang w:val="ru-RU"/>
        </w:rPr>
        <w:pict>
          <v:line id="_x0000_s1082" style="position:absolute;left:0;text-align:left;z-index:251723776;mso-position-horizontal-relative:text;mso-position-vertical-relative:text" from="261pt,.95pt" to="261pt,36.95pt">
            <v:stroke endarrow="block"/>
          </v:line>
        </w:pict>
      </w:r>
      <w:r>
        <w:rPr>
          <w:lang w:val="ru-RU"/>
        </w:rPr>
        <w:t xml:space="preserve">   НЕТ</w:t>
      </w:r>
      <w:r>
        <w:rPr>
          <w:lang w:val="ru-RU"/>
        </w:rPr>
        <w:tab/>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pict>
          <v:line id="_x0000_s1068" style="position:absolute;left:0;text-align:left;z-index:251704320" from="261pt,11.35pt" to="261pt,47.35pt">
            <v:stroke endarrow="block"/>
          </v:line>
        </w:pict>
      </w:r>
      <w:r>
        <w:rPr>
          <w:noProof/>
          <w:lang w:val="ru-RU"/>
        </w:rPr>
        <w:pict>
          <v:line id="_x0000_s1054" style="position:absolute;left:0;text-align:left;z-index:251689984" from="342pt,4.75pt" to="441pt,4.75pt">
            <v:stroke endarrow="block"/>
          </v:line>
        </w:pict>
      </w:r>
      <w:r>
        <w:rPr>
          <w:noProof/>
          <w:lang w:val="ru-RU"/>
        </w:rPr>
        <w:pict>
          <v:line id="_x0000_s1084" style="position:absolute;left:0;text-align:left;z-index:251726848" from="261pt,11.35pt" to="261pt,47.35pt">
            <v:stroke endarrow="block"/>
          </v:line>
        </w:pict>
      </w:r>
      <w:r>
        <w:rPr>
          <w:noProof/>
          <w:lang w:val="ru-RU"/>
        </w:rPr>
        <w:pict>
          <v:line id="_x0000_s1083" style="position:absolute;left:0;text-align:left;z-index:251725824" from="342pt,4.75pt" to="441pt,4.75pt">
            <v:stroke endarrow="block"/>
          </v:line>
        </w:pict>
      </w:r>
      <w:r>
        <w:rPr>
          <w:lang w:val="ru-RU"/>
        </w:rPr>
        <w:t>Доброжелательные потребители ли</w:t>
      </w:r>
    </w:p>
    <w:p w:rsidR="00E06835" w:rsidRDefault="00E06835" w:rsidP="00F94D97">
      <w:pPr>
        <w:pStyle w:val="a5"/>
        <w:tabs>
          <w:tab w:val="left" w:pos="0"/>
        </w:tabs>
        <w:ind w:left="0"/>
      </w:pPr>
      <w:r>
        <w:rPr>
          <w:noProof/>
          <w:lang w:val="ru-RU"/>
        </w:rPr>
        <w:pict>
          <v:line id="_x0000_s1064" style="position:absolute;z-index:251700224" from="441pt,4.25pt" to="441pt,121.25pt">
            <v:stroke endarrow="block"/>
          </v:line>
        </w:pict>
      </w:r>
      <w:r>
        <w:rPr>
          <w:noProof/>
          <w:lang w:val="ru-RU"/>
        </w:rPr>
        <w:pict>
          <v:line id="_x0000_s1085" style="position:absolute;z-index:251728896" from="441pt,4.25pt" to="441pt,121.25pt">
            <v:stroke endarrow="block"/>
          </v:line>
        </w:pict>
      </w:r>
      <w:r>
        <w:rPr>
          <w:lang w:val="ru-RU"/>
        </w:rPr>
        <w:tab/>
        <w:t xml:space="preserve">              ДА  </w:t>
      </w:r>
      <w:r>
        <w:rPr>
          <w:lang w:val="ru-RU"/>
        </w:rPr>
        <w:tab/>
        <w:t xml:space="preserve">               НЕТ</w:t>
      </w:r>
    </w:p>
    <w:p w:rsidR="00E06835" w:rsidRDefault="00E06835" w:rsidP="00F94D97">
      <w:pPr>
        <w:pStyle w:val="a5"/>
        <w:tabs>
          <w:tab w:val="left" w:pos="0"/>
        </w:tabs>
        <w:ind w:left="0"/>
        <w:jc w:val="center"/>
      </w:pPr>
    </w:p>
    <w:p w:rsidR="00E06835" w:rsidRDefault="00E06835" w:rsidP="00F94D97">
      <w:pPr>
        <w:pStyle w:val="a5"/>
        <w:tabs>
          <w:tab w:val="left" w:pos="0"/>
        </w:tabs>
        <w:ind w:left="0"/>
        <w:jc w:val="center"/>
        <w:outlineLvl w:val="0"/>
      </w:pPr>
      <w:r>
        <w:rPr>
          <w:noProof/>
          <w:lang w:val="ru-RU"/>
        </w:rPr>
        <w:pict>
          <v:line id="_x0000_s1055" style="position:absolute;left:0;text-align:left;z-index:251691008" from="378pt,5.2pt" to="441pt,5.2pt">
            <v:stroke endarrow="block"/>
          </v:line>
        </w:pict>
      </w:r>
      <w:r>
        <w:rPr>
          <w:noProof/>
          <w:lang w:val="ru-RU"/>
        </w:rPr>
        <w:pict>
          <v:line id="_x0000_s1069" style="position:absolute;left:0;text-align:left;z-index:251705344" from="261pt,9pt" to="261pt,54pt">
            <v:stroke endarrow="block"/>
          </v:line>
        </w:pict>
      </w:r>
      <w:r>
        <w:rPr>
          <w:noProof/>
          <w:lang w:val="ru-RU"/>
        </w:rPr>
        <w:pict>
          <v:line id="_x0000_s1086" style="position:absolute;left:0;text-align:left;z-index:251730944" from="378pt,5.2pt" to="441pt,5.2pt">
            <v:stroke endarrow="block"/>
          </v:line>
        </w:pict>
      </w:r>
      <w:r>
        <w:rPr>
          <w:noProof/>
          <w:lang w:val="ru-RU"/>
        </w:rPr>
        <w:pict>
          <v:line id="_x0000_s1087" style="position:absolute;left:0;text-align:left;z-index:251731968" from="261pt,9pt" to="261pt,54pt">
            <v:stroke endarrow="block"/>
          </v:line>
        </w:pict>
      </w:r>
      <w:r>
        <w:rPr>
          <w:lang w:val="ru-RU"/>
        </w:rPr>
        <w:t>Отвечает ли рынок нашим возможностям</w:t>
      </w:r>
    </w:p>
    <w:p w:rsidR="00E06835" w:rsidRDefault="00E06835" w:rsidP="00F94D97">
      <w:pPr>
        <w:pStyle w:val="a5"/>
        <w:tabs>
          <w:tab w:val="left" w:pos="0"/>
        </w:tabs>
        <w:ind w:left="0"/>
        <w:jc w:val="center"/>
      </w:pPr>
      <w:r>
        <w:rPr>
          <w:lang w:val="ru-RU"/>
        </w:rPr>
        <w:t xml:space="preserve">                    </w:t>
      </w:r>
      <w:r>
        <w:rPr>
          <w:lang w:val="ru-RU"/>
        </w:rPr>
        <w:tab/>
        <w:t xml:space="preserve">                    ТАК                                  НЕТ                </w:t>
      </w:r>
    </w:p>
    <w:p w:rsidR="00E06835" w:rsidRDefault="00E06835" w:rsidP="00F94D97">
      <w:pPr>
        <w:pStyle w:val="a5"/>
        <w:tabs>
          <w:tab w:val="left" w:pos="0"/>
        </w:tabs>
        <w:ind w:left="0"/>
        <w:jc w:val="center"/>
      </w:pPr>
    </w:p>
    <w:p w:rsidR="00E06835" w:rsidRDefault="00E06835" w:rsidP="00F94D97">
      <w:pPr>
        <w:pStyle w:val="a5"/>
        <w:tabs>
          <w:tab w:val="left" w:pos="0"/>
        </w:tabs>
        <w:ind w:left="0"/>
        <w:jc w:val="center"/>
      </w:pPr>
      <w:r>
        <w:rPr>
          <w:noProof/>
          <w:lang w:val="ru-RU"/>
        </w:rPr>
        <w:pict>
          <v:line id="_x0000_s1056" style="position:absolute;left:0;text-align:left;flip:y;z-index:251692032" from="342pt,10.9pt" to="441pt,10.9pt">
            <v:stroke endarrow="block"/>
          </v:line>
        </w:pict>
      </w:r>
      <w:r>
        <w:rPr>
          <w:noProof/>
          <w:lang w:val="ru-RU"/>
        </w:rPr>
        <w:pict>
          <v:line id="_x0000_s1070" style="position:absolute;left:0;text-align:left;z-index:251706368" from="261pt,14.7pt" to="261pt,50.7pt">
            <v:stroke endarrow="block"/>
          </v:line>
        </w:pict>
      </w:r>
      <w:r>
        <w:rPr>
          <w:noProof/>
          <w:lang w:val="ru-RU"/>
        </w:rPr>
        <w:pict>
          <v:line id="_x0000_s1088" style="position:absolute;left:0;text-align:left;flip:y;z-index:251734016" from="342pt,10.9pt" to="441pt,10.9pt">
            <v:stroke endarrow="block"/>
          </v:line>
        </w:pict>
      </w:r>
      <w:r>
        <w:rPr>
          <w:noProof/>
          <w:lang w:val="ru-RU"/>
        </w:rPr>
        <w:pict>
          <v:line id="_x0000_s1089" style="position:absolute;left:0;text-align:left;z-index:251735040" from="261pt,14.7pt" to="261pt,50.7pt">
            <v:stroke endarrow="block"/>
          </v:line>
        </w:pict>
      </w:r>
      <w:r>
        <w:rPr>
          <w:lang w:val="ru-RU"/>
        </w:rPr>
        <w:t>Есть ли у нас необходим капитал</w:t>
      </w:r>
    </w:p>
    <w:p w:rsidR="00E06835" w:rsidRDefault="00E06835" w:rsidP="00F94D97">
      <w:pPr>
        <w:pStyle w:val="a5"/>
        <w:tabs>
          <w:tab w:val="left" w:pos="0"/>
        </w:tabs>
        <w:ind w:left="0"/>
      </w:pPr>
      <w:r>
        <w:rPr>
          <w:lang w:val="ru-RU"/>
        </w:rPr>
        <w:tab/>
        <w:t xml:space="preserve"> </w:t>
      </w:r>
      <w:r>
        <w:rPr>
          <w:lang w:val="ru-RU"/>
        </w:rPr>
        <w:tab/>
        <w:t xml:space="preserve">    ТАК                                 НЕТ</w:t>
      </w:r>
    </w:p>
    <w:p w:rsidR="00E06835" w:rsidRDefault="00E06835" w:rsidP="00F94D97">
      <w:pPr>
        <w:pStyle w:val="a5"/>
        <w:tabs>
          <w:tab w:val="left" w:pos="0"/>
        </w:tabs>
        <w:ind w:left="0"/>
        <w:jc w:val="center"/>
      </w:pPr>
      <w:r>
        <w:rPr>
          <w:noProof/>
          <w:lang w:val="ru-RU"/>
        </w:rPr>
        <w:pict>
          <v:line id="_x0000_s1075" style="position:absolute;left:0;text-align:left;z-index:251711488" from="441pt,10.15pt" to="441pt,244.15pt">
            <v:stroke endarrow="block"/>
          </v:line>
        </w:pict>
      </w:r>
      <w:r>
        <w:t xml:space="preserve">           </w:t>
      </w:r>
    </w:p>
    <w:p w:rsidR="00E06835" w:rsidRDefault="00E06835" w:rsidP="00F94D97">
      <w:pPr>
        <w:pStyle w:val="a5"/>
        <w:tabs>
          <w:tab w:val="left" w:pos="0"/>
        </w:tabs>
        <w:ind w:left="0"/>
      </w:pPr>
      <w:r>
        <w:rPr>
          <w:noProof/>
          <w:lang w:val="ru-RU"/>
        </w:rPr>
        <w:pict>
          <v:line id="_x0000_s1057" style="position:absolute;z-index:251693056" from="333pt,7.6pt" to="441pt,7.6pt">
            <v:stroke endarrow="block"/>
          </v:line>
        </w:pict>
      </w:r>
      <w:r>
        <w:rPr>
          <w:noProof/>
          <w:lang w:val="ru-RU"/>
        </w:rPr>
        <w:pict>
          <v:line id="_x0000_s1090" style="position:absolute;z-index:251737088" from="333pt,7.6pt" to="441pt,7.6pt">
            <v:stroke endarrow="block"/>
          </v:line>
        </w:pict>
      </w:r>
      <w:r>
        <w:rPr>
          <w:lang w:val="ru-RU"/>
        </w:rPr>
        <w:tab/>
      </w:r>
      <w:r>
        <w:rPr>
          <w:noProof/>
          <w:lang w:val="ru-RU"/>
        </w:rPr>
        <w:pict>
          <v:line id="_x0000_s1091" style="position:absolute;z-index:251738112;mso-position-horizontal-relative:text;mso-position-vertical-relative:text" from="261pt,11.4pt" to="261pt,56.4pt">
            <v:stroke endarrow="block"/>
          </v:line>
        </w:pict>
      </w:r>
      <w:r>
        <w:rPr>
          <w:lang w:val="ru-RU"/>
        </w:rPr>
        <w:t>Можно ли получить кредит под умные проценты</w:t>
      </w:r>
    </w:p>
    <w:p w:rsidR="00E06835" w:rsidRDefault="00E06835" w:rsidP="00F94D97">
      <w:pPr>
        <w:pStyle w:val="a5"/>
        <w:tabs>
          <w:tab w:val="left" w:pos="0"/>
        </w:tabs>
        <w:ind w:left="0"/>
      </w:pPr>
      <w:r>
        <w:rPr>
          <w:lang w:val="ru-RU"/>
        </w:rPr>
        <w:tab/>
        <w:t xml:space="preserve">    ДА</w:t>
      </w:r>
      <w:r>
        <w:rPr>
          <w:lang w:val="ru-RU"/>
        </w:rPr>
        <w:tab/>
        <w:t xml:space="preserve">                        НЕТ</w:t>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pict>
          <v:line id="_x0000_s1058" style="position:absolute;left:0;text-align:left;z-index:251694080" from="324pt,8.75pt" to="441pt,8.75pt">
            <v:stroke endarrow="block"/>
          </v:line>
        </w:pict>
      </w:r>
      <w:r>
        <w:rPr>
          <w:noProof/>
          <w:lang w:val="ru-RU"/>
        </w:rPr>
        <w:pict>
          <v:line id="_x0000_s1092" style="position:absolute;left:0;text-align:left;z-index:251740160" from="324pt,8.75pt" to="441pt,8.75pt">
            <v:stroke endarrow="block"/>
          </v:line>
        </w:pict>
      </w:r>
      <w:r>
        <w:rPr>
          <w:lang w:val="ru-RU"/>
        </w:rPr>
        <w:t>Есть ли в товаре ноу-хау</w:t>
      </w:r>
    </w:p>
    <w:p w:rsidR="00E06835" w:rsidRDefault="00E06835" w:rsidP="00F94D97">
      <w:pPr>
        <w:pStyle w:val="a5"/>
        <w:tabs>
          <w:tab w:val="left" w:pos="0"/>
        </w:tabs>
        <w:ind w:left="0"/>
      </w:pPr>
      <w:r>
        <w:rPr>
          <w:lang w:val="ru-RU"/>
        </w:rPr>
        <w:tab/>
        <w:t xml:space="preserve">    ДА</w:t>
      </w:r>
      <w:r>
        <w:rPr>
          <w:lang w:val="ru-RU"/>
        </w:rPr>
        <w:tab/>
      </w:r>
      <w:r>
        <w:rPr>
          <w:noProof/>
          <w:lang w:val="ru-RU"/>
        </w:rPr>
        <w:pict>
          <v:line id="_x0000_s1093" style="position:absolute;z-index:251742208;mso-position-horizontal-relative:text;mso-position-vertical-relative:text" from="261pt,1pt" to="261pt,37pt">
            <v:stroke endarrow="block"/>
          </v:line>
        </w:pict>
      </w:r>
      <w:r>
        <w:rPr>
          <w:lang w:val="ru-RU"/>
        </w:rPr>
        <w:t xml:space="preserve">    НЕТ</w:t>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pict>
          <v:line id="_x0000_s1059" style="position:absolute;left:0;text-align:left;z-index:251695104" from="387pt,5.45pt" to="441pt,5.45pt">
            <v:stroke endarrow="block"/>
          </v:line>
        </w:pict>
      </w:r>
      <w:r>
        <w:rPr>
          <w:noProof/>
          <w:lang w:val="ru-RU"/>
        </w:rPr>
        <w:pict>
          <v:line id="_x0000_s1073" style="position:absolute;left:0;text-align:left;z-index:251709440" from="261pt,13.8pt" to="261pt,49.8pt">
            <v:stroke endarrow="block"/>
          </v:line>
        </w:pict>
      </w:r>
      <w:r>
        <w:rPr>
          <w:noProof/>
          <w:lang w:val="ru-RU"/>
        </w:rPr>
        <w:pict>
          <v:line id="_x0000_s1094" style="position:absolute;left:0;text-align:left;z-index:251744256" from="387pt,5.45pt" to="441pt,5.45pt">
            <v:stroke endarrow="block"/>
          </v:line>
        </w:pict>
      </w:r>
      <w:r>
        <w:rPr>
          <w:noProof/>
          <w:lang w:val="ru-RU"/>
        </w:rPr>
        <w:pict>
          <v:line id="_x0000_s1095" style="position:absolute;left:0;text-align:left;z-index:251745280" from="261pt,13.8pt" to="261pt,49.8pt">
            <v:stroke endarrow="block"/>
          </v:line>
        </w:pict>
      </w:r>
      <w:r>
        <w:rPr>
          <w:lang w:val="ru-RU"/>
        </w:rPr>
        <w:t>Можно ли купить ноу-хау за умную цену</w:t>
      </w:r>
    </w:p>
    <w:p w:rsidR="00E06835" w:rsidRDefault="00E06835" w:rsidP="00F94D97">
      <w:pPr>
        <w:pStyle w:val="a5"/>
        <w:tabs>
          <w:tab w:val="left" w:pos="0"/>
        </w:tabs>
        <w:ind w:left="0"/>
      </w:pPr>
      <w:r>
        <w:rPr>
          <w:lang w:val="ru-RU"/>
        </w:rPr>
        <w:tab/>
        <w:t xml:space="preserve">    ДА  </w:t>
      </w:r>
      <w:r>
        <w:rPr>
          <w:lang w:val="ru-RU"/>
        </w:rPr>
        <w:tab/>
        <w:t xml:space="preserve">    НЕТ</w:t>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lastRenderedPageBreak/>
        <w:pict>
          <v:line id="_x0000_s1060" style="position:absolute;left:0;text-align:left;z-index:251696128" from="351pt,11.15pt" to="441pt,11.15pt">
            <v:stroke endarrow="block"/>
          </v:line>
        </w:pict>
      </w:r>
      <w:r>
        <w:rPr>
          <w:noProof/>
          <w:lang w:val="ru-RU"/>
        </w:rPr>
        <w:pict>
          <v:line id="_x0000_s1063" style="position:absolute;left:0;text-align:left;z-index:251699200" from="261pt,10.5pt" to="261pt,46.5pt">
            <v:stroke endarrow="block"/>
          </v:line>
        </w:pict>
      </w:r>
      <w:r>
        <w:rPr>
          <w:noProof/>
          <w:lang w:val="ru-RU"/>
        </w:rPr>
        <w:pict>
          <v:line id="_x0000_s1096" style="position:absolute;left:0;text-align:left;z-index:251747328" from="351pt,11.15pt" to="441pt,11.15pt">
            <v:stroke endarrow="block"/>
          </v:line>
        </w:pict>
      </w:r>
      <w:r>
        <w:rPr>
          <w:noProof/>
          <w:lang w:val="ru-RU"/>
        </w:rPr>
        <w:pict>
          <v:line id="_x0000_s1097" style="position:absolute;left:0;text-align:left;z-index:251748352" from="261pt,10.5pt" to="261pt,46.5pt">
            <v:stroke endarrow="block"/>
          </v:line>
        </w:pict>
      </w:r>
      <w:r>
        <w:rPr>
          <w:lang w:val="ru-RU"/>
        </w:rPr>
        <w:t>Необходима ли сбытовая сеть</w:t>
      </w:r>
    </w:p>
    <w:p w:rsidR="00E06835" w:rsidRDefault="00E06835" w:rsidP="00F94D97">
      <w:pPr>
        <w:pStyle w:val="a5"/>
        <w:tabs>
          <w:tab w:val="left" w:pos="0"/>
        </w:tabs>
        <w:ind w:left="0"/>
      </w:pPr>
      <w:r>
        <w:rPr>
          <w:lang w:val="ru-RU"/>
        </w:rPr>
        <w:tab/>
        <w:t xml:space="preserve">    ДА</w:t>
      </w:r>
      <w:r>
        <w:rPr>
          <w:lang w:val="ru-RU"/>
        </w:rPr>
        <w:tab/>
        <w:t xml:space="preserve">    НЕТ</w:t>
      </w:r>
    </w:p>
    <w:p w:rsidR="00E06835" w:rsidRDefault="00E06835" w:rsidP="00F94D97">
      <w:pPr>
        <w:pStyle w:val="a5"/>
        <w:tabs>
          <w:tab w:val="left" w:pos="0"/>
        </w:tabs>
        <w:ind w:left="0"/>
        <w:jc w:val="center"/>
      </w:pPr>
      <w:r>
        <w:t xml:space="preserve">           </w:t>
      </w:r>
    </w:p>
    <w:p w:rsidR="00E06835" w:rsidRDefault="00E06835" w:rsidP="00F94D97">
      <w:pPr>
        <w:pStyle w:val="a5"/>
        <w:tabs>
          <w:tab w:val="left" w:pos="0"/>
        </w:tabs>
        <w:ind w:left="0"/>
        <w:jc w:val="center"/>
      </w:pPr>
      <w:r>
        <w:rPr>
          <w:noProof/>
          <w:lang w:val="ru-RU"/>
        </w:rPr>
        <w:pict>
          <v:line id="_x0000_s1061" style="position:absolute;left:0;text-align:left;z-index:251697152" from="369pt,7.85pt" to="441pt,7.85pt">
            <v:stroke endarrow="block"/>
          </v:line>
        </w:pict>
      </w:r>
      <w:r>
        <w:rPr>
          <w:noProof/>
          <w:lang w:val="ru-RU"/>
        </w:rPr>
        <w:pict>
          <v:line id="_x0000_s1098" style="position:absolute;left:0;text-align:left;z-index:251750400" from="369pt,7.85pt" to="441pt,7.85pt">
            <v:stroke endarrow="block"/>
          </v:line>
        </w:pict>
      </w:r>
      <w:r>
        <w:rPr>
          <w:lang w:val="ru-RU"/>
        </w:rPr>
        <w:t>Можно ли получить доступ к сети</w:t>
      </w:r>
    </w:p>
    <w:p w:rsidR="00E06835" w:rsidRDefault="00E06835" w:rsidP="00F94D97">
      <w:pPr>
        <w:pStyle w:val="a5"/>
        <w:tabs>
          <w:tab w:val="left" w:pos="0"/>
        </w:tabs>
        <w:ind w:left="0"/>
      </w:pPr>
      <w:r>
        <w:rPr>
          <w:noProof/>
          <w:lang w:val="ru-RU"/>
        </w:rPr>
        <w:pict>
          <v:line id="_x0000_s1074" style="position:absolute;z-index:251710464" from="261pt,.15pt" to="261pt,33.7pt">
            <v:stroke endarrow="block"/>
          </v:line>
        </w:pict>
      </w:r>
      <w:r>
        <w:rPr>
          <w:noProof/>
          <w:lang w:val="ru-RU"/>
        </w:rPr>
        <w:pict>
          <v:line id="_x0000_s1099" style="position:absolute;z-index:251752448" from="261pt,.15pt" to="261pt,33.7pt">
            <v:stroke endarrow="block"/>
          </v:line>
        </w:pict>
      </w:r>
      <w:r>
        <w:rPr>
          <w:lang w:val="ru-RU"/>
        </w:rPr>
        <w:t xml:space="preserve"> </w:t>
      </w:r>
      <w:r>
        <w:rPr>
          <w:lang w:val="ru-RU"/>
        </w:rPr>
        <w:tab/>
        <w:t xml:space="preserve">          </w:t>
      </w:r>
      <w:r>
        <w:rPr>
          <w:lang w:val="ru-RU"/>
        </w:rPr>
        <w:tab/>
        <w:t xml:space="preserve">           </w:t>
      </w:r>
      <w:r>
        <w:rPr>
          <w:lang w:val="ru-RU"/>
        </w:rPr>
        <w:tab/>
        <w:t xml:space="preserve">    ТАК                                НЕТ</w:t>
      </w:r>
    </w:p>
    <w:p w:rsidR="00E06835" w:rsidRDefault="00E06835" w:rsidP="00F94D97">
      <w:pPr>
        <w:pStyle w:val="a5"/>
        <w:tabs>
          <w:tab w:val="left" w:pos="0"/>
        </w:tabs>
        <w:ind w:left="0"/>
        <w:jc w:val="center"/>
      </w:pPr>
    </w:p>
    <w:p w:rsidR="00E06835" w:rsidRDefault="00E06835" w:rsidP="00F94D97">
      <w:pPr>
        <w:pStyle w:val="a5"/>
        <w:tabs>
          <w:tab w:val="left" w:pos="0"/>
        </w:tabs>
        <w:ind w:left="0"/>
        <w:jc w:val="center"/>
      </w:pPr>
      <w:r>
        <w:rPr>
          <w:lang w:val="ru-RU"/>
        </w:rPr>
        <w:t xml:space="preserve">                                                  Рынок подходит                            Рынок  </w:t>
      </w:r>
    </w:p>
    <w:p w:rsidR="00E06835" w:rsidRDefault="00E06835" w:rsidP="00F94D97">
      <w:pPr>
        <w:pStyle w:val="a5"/>
        <w:tabs>
          <w:tab w:val="left" w:pos="0"/>
        </w:tabs>
        <w:ind w:left="0"/>
        <w:jc w:val="center"/>
      </w:pPr>
      <w:r>
        <w:rPr>
          <w:lang w:val="ru-RU"/>
        </w:rPr>
        <w:t xml:space="preserve">                                                                                                        не подходит</w:t>
      </w:r>
    </w:p>
    <w:p w:rsidR="00E06835" w:rsidRDefault="00E06835" w:rsidP="00F94D97">
      <w:pPr>
        <w:pStyle w:val="a5"/>
        <w:tabs>
          <w:tab w:val="left" w:pos="0"/>
        </w:tabs>
        <w:ind w:left="0"/>
        <w:jc w:val="both"/>
      </w:pPr>
      <w:r>
        <w:tab/>
        <w:t xml:space="preserve"> </w:t>
      </w:r>
    </w:p>
    <w:p w:rsidR="00E06835" w:rsidRDefault="00E06835" w:rsidP="00F94D97">
      <w:pPr>
        <w:pStyle w:val="a3"/>
      </w:pPr>
      <w:r>
        <w:tab/>
        <w:t xml:space="preserve">Результаты анализа определяют наиболее привлекательные рынки, на которых можно начинать деятельность (количество рынков не должно быть меньше два, поскольку работа только на одном может быть малоуспешной).   </w:t>
      </w:r>
    </w:p>
    <w:p w:rsidR="00511EE5" w:rsidRDefault="00511EE5"/>
    <w:sectPr w:rsidR="00511EE5" w:rsidSect="00511E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331A1"/>
    <w:multiLevelType w:val="hybridMultilevel"/>
    <w:tmpl w:val="5B9A8E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5D51EEA"/>
    <w:multiLevelType w:val="hybridMultilevel"/>
    <w:tmpl w:val="D506CF6A"/>
    <w:lvl w:ilvl="0" w:tplc="EDD6D40C">
      <w:start w:val="1"/>
      <w:numFmt w:val="bullet"/>
      <w:lvlText w:val=""/>
      <w:lvlJc w:val="left"/>
      <w:pPr>
        <w:tabs>
          <w:tab w:val="num" w:pos="1080"/>
        </w:tabs>
        <w:ind w:left="1080" w:hanging="360"/>
      </w:pPr>
      <w:rPr>
        <w:rFonts w:ascii="Wingdings" w:hAnsi="Wingdings"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AEB02C5"/>
    <w:multiLevelType w:val="hybridMultilevel"/>
    <w:tmpl w:val="D9DE9542"/>
    <w:lvl w:ilvl="0" w:tplc="7B12CE22">
      <w:start w:val="1"/>
      <w:numFmt w:val="bullet"/>
      <w:lvlText w:val=""/>
      <w:lvlJc w:val="left"/>
      <w:pPr>
        <w:tabs>
          <w:tab w:val="num" w:pos="1440"/>
        </w:tabs>
        <w:ind w:left="1440" w:hanging="360"/>
      </w:pPr>
      <w:rPr>
        <w:rFonts w:ascii="Wingdings 2" w:hAnsi="Wingdings 2"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2516358"/>
    <w:multiLevelType w:val="hybridMultilevel"/>
    <w:tmpl w:val="E51E6A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AA13F0E"/>
    <w:multiLevelType w:val="hybridMultilevel"/>
    <w:tmpl w:val="755CB80E"/>
    <w:lvl w:ilvl="0" w:tplc="04190001">
      <w:start w:val="1"/>
      <w:numFmt w:val="bullet"/>
      <w:lvlText w:val=""/>
      <w:lvlJc w:val="left"/>
      <w:pPr>
        <w:tabs>
          <w:tab w:val="num" w:pos="800"/>
        </w:tabs>
        <w:ind w:left="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2166030"/>
    <w:multiLevelType w:val="hybridMultilevel"/>
    <w:tmpl w:val="22D836AA"/>
    <w:lvl w:ilvl="0" w:tplc="0F8CAF24">
      <w:start w:val="1"/>
      <w:numFmt w:val="bullet"/>
      <w:lvlText w:val=""/>
      <w:lvlJc w:val="left"/>
      <w:pPr>
        <w:tabs>
          <w:tab w:val="num" w:pos="720"/>
        </w:tabs>
        <w:ind w:left="720" w:hanging="360"/>
      </w:pPr>
      <w:rPr>
        <w:rFonts w:ascii="Wingdings 2" w:hAnsi="Wingdings 2"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 w:numId="10">
    <w:abstractNumId w:val="2"/>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06835"/>
    <w:rsid w:val="00511EE5"/>
    <w:rsid w:val="00E068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06835"/>
    <w:pPr>
      <w:spacing w:after="0" w:line="240" w:lineRule="auto"/>
      <w:jc w:val="both"/>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uiPriority w:val="99"/>
    <w:semiHidden/>
    <w:rsid w:val="00E06835"/>
    <w:rPr>
      <w:rFonts w:ascii="Times New Roman" w:eastAsia="Times New Roman" w:hAnsi="Times New Roman" w:cs="Times New Roman"/>
      <w:sz w:val="28"/>
      <w:szCs w:val="24"/>
      <w:lang w:eastAsia="ru-RU"/>
    </w:rPr>
  </w:style>
  <w:style w:type="paragraph" w:styleId="a5">
    <w:name w:val="Body Text Indent"/>
    <w:basedOn w:val="a"/>
    <w:link w:val="a6"/>
    <w:uiPriority w:val="99"/>
    <w:semiHidden/>
    <w:unhideWhenUsed/>
    <w:rsid w:val="00E06835"/>
    <w:pPr>
      <w:spacing w:after="0" w:line="240" w:lineRule="auto"/>
      <w:ind w:left="360"/>
    </w:pPr>
    <w:rPr>
      <w:rFonts w:ascii="Times New Roman" w:eastAsia="Times New Roman" w:hAnsi="Times New Roman" w:cs="Times New Roman"/>
      <w:sz w:val="28"/>
      <w:szCs w:val="24"/>
      <w:lang w:val="uk-UA" w:eastAsia="ru-RU"/>
    </w:rPr>
  </w:style>
  <w:style w:type="character" w:customStyle="1" w:styleId="a6">
    <w:name w:val="Основной текст с отступом Знак"/>
    <w:basedOn w:val="a0"/>
    <w:link w:val="a5"/>
    <w:uiPriority w:val="99"/>
    <w:semiHidden/>
    <w:rsid w:val="00E06835"/>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204139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1217</Words>
  <Characters>6939</Characters>
  <Application>Microsoft Office Word</Application>
  <DocSecurity>0</DocSecurity>
  <Lines>57</Lines>
  <Paragraphs>16</Paragraphs>
  <ScaleCrop>false</ScaleCrop>
  <Company>1</Company>
  <LinksUpToDate>false</LinksUpToDate>
  <CharactersWithSpaces>8140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c:creator>
  <cp:keywords/>
  <dc:description/>
  <cp:lastModifiedBy>da</cp:lastModifiedBy>
  <cp:revision>1</cp:revision>
  <dcterms:created xsi:type="dcterms:W3CDTF">2010-10-11T07:10:00Z</dcterms:created>
  <dcterms:modified xsi:type="dcterms:W3CDTF">2010-10-11T07:11:00Z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